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15" w:rsidRDefault="00211D15" w:rsidP="00211D15">
      <w:pPr>
        <w:pStyle w:val="Nzev"/>
        <w:jc w:val="left"/>
        <w:rPr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1A18BC" wp14:editId="55339EF7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579755" cy="6845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BD">
        <w:rPr>
          <w:u w:val="none"/>
        </w:rPr>
        <w:t xml:space="preserve"> </w:t>
      </w:r>
      <w:r w:rsidRPr="008873FD">
        <w:rPr>
          <w:u w:val="none"/>
        </w:rPr>
        <w:t xml:space="preserve">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8873FD">
        <w:rPr>
          <w:u w:val="none"/>
        </w:rPr>
        <w:t xml:space="preserve"> </w:t>
      </w:r>
    </w:p>
    <w:p w:rsidR="00211D15" w:rsidRPr="003E7F44" w:rsidRDefault="00211D15" w:rsidP="00211D15">
      <w:pPr>
        <w:pStyle w:val="Nzev"/>
        <w:rPr>
          <w:u w:val="none"/>
        </w:rPr>
      </w:pPr>
      <w:r w:rsidRPr="008873FD">
        <w:rPr>
          <w:u w:val="none"/>
        </w:rPr>
        <w:t xml:space="preserve">Městský obvod Ústí nad Labem </w:t>
      </w:r>
      <w:r>
        <w:rPr>
          <w:u w:val="none"/>
        </w:rPr>
        <w:t>–</w:t>
      </w:r>
      <w:r w:rsidRPr="008873FD">
        <w:rPr>
          <w:u w:val="none"/>
        </w:rPr>
        <w:t xml:space="preserve"> </w:t>
      </w:r>
      <w:proofErr w:type="spellStart"/>
      <w:r w:rsidRPr="008873FD">
        <w:rPr>
          <w:u w:val="none"/>
        </w:rPr>
        <w:t>Střekov</w:t>
      </w:r>
      <w:proofErr w:type="spellEnd"/>
    </w:p>
    <w:p w:rsidR="00211D15" w:rsidRDefault="00211D15" w:rsidP="00211D15">
      <w:pPr>
        <w:pStyle w:val="Podtitul"/>
        <w:spacing w:before="0"/>
        <w:rPr>
          <w:szCs w:val="24"/>
          <w:lang w:val="cs-CZ"/>
        </w:rPr>
      </w:pPr>
      <w:r w:rsidRPr="008873FD">
        <w:rPr>
          <w:szCs w:val="24"/>
        </w:rPr>
        <w:t xml:space="preserve">Rada MO </w:t>
      </w:r>
      <w:proofErr w:type="spellStart"/>
      <w:r w:rsidRPr="008873FD">
        <w:rPr>
          <w:szCs w:val="24"/>
        </w:rPr>
        <w:t>Střekov</w:t>
      </w:r>
      <w:proofErr w:type="spellEnd"/>
    </w:p>
    <w:p w:rsidR="00211D15" w:rsidRPr="003E7F44" w:rsidRDefault="00211D15" w:rsidP="00211D15">
      <w:pPr>
        <w:pStyle w:val="Zkladntext"/>
        <w:pBdr>
          <w:bottom w:val="single" w:sz="4" w:space="1" w:color="auto"/>
        </w:pBdr>
        <w:rPr>
          <w:lang w:val="cs-CZ"/>
        </w:rPr>
      </w:pPr>
    </w:p>
    <w:p w:rsidR="00211D15" w:rsidRPr="008873FD" w:rsidRDefault="00211D15" w:rsidP="00211D15">
      <w:pPr>
        <w:rPr>
          <w:b/>
        </w:rPr>
      </w:pPr>
    </w:p>
    <w:p w:rsidR="00211D15" w:rsidRPr="008873FD" w:rsidRDefault="00211D15" w:rsidP="00211D15">
      <w:pPr>
        <w:jc w:val="center"/>
        <w:rPr>
          <w:b/>
        </w:rPr>
      </w:pPr>
      <w:r w:rsidRPr="008873FD">
        <w:rPr>
          <w:b/>
        </w:rPr>
        <w:t>Z Á P I S</w:t>
      </w:r>
    </w:p>
    <w:p w:rsidR="00211D15" w:rsidRPr="008873FD" w:rsidRDefault="00211D15" w:rsidP="00211D15">
      <w:pPr>
        <w:jc w:val="center"/>
        <w:rPr>
          <w:b/>
          <w:bCs/>
          <w:i/>
        </w:rPr>
      </w:pPr>
      <w:r>
        <w:rPr>
          <w:b/>
          <w:bCs/>
          <w:i/>
        </w:rPr>
        <w:t>z mimořádného 17</w:t>
      </w:r>
      <w:r w:rsidRPr="008873FD">
        <w:rPr>
          <w:b/>
          <w:bCs/>
          <w:i/>
        </w:rPr>
        <w:t xml:space="preserve">. jednání Rady MO </w:t>
      </w:r>
      <w:proofErr w:type="spellStart"/>
      <w:r w:rsidRPr="008873FD">
        <w:rPr>
          <w:b/>
          <w:bCs/>
          <w:i/>
        </w:rPr>
        <w:t>Střekov</w:t>
      </w:r>
      <w:proofErr w:type="spellEnd"/>
      <w:r w:rsidRPr="008873FD">
        <w:rPr>
          <w:b/>
          <w:bCs/>
          <w:i/>
        </w:rPr>
        <w:t xml:space="preserve">, které se konalo dne </w:t>
      </w:r>
      <w:r>
        <w:rPr>
          <w:b/>
          <w:bCs/>
          <w:i/>
        </w:rPr>
        <w:t>24. 8. 2018</w:t>
      </w:r>
      <w:r w:rsidRPr="008873FD">
        <w:rPr>
          <w:b/>
          <w:bCs/>
          <w:i/>
        </w:rPr>
        <w:t xml:space="preserve"> </w:t>
      </w:r>
      <w:r>
        <w:rPr>
          <w:b/>
          <w:bCs/>
          <w:i/>
        </w:rPr>
        <w:t>od 9.00</w:t>
      </w:r>
      <w:r w:rsidRPr="008873FD">
        <w:rPr>
          <w:b/>
          <w:bCs/>
          <w:i/>
        </w:rPr>
        <w:t xml:space="preserve"> hodin</w:t>
      </w:r>
    </w:p>
    <w:p w:rsidR="00211D15" w:rsidRDefault="00211D15" w:rsidP="00211D15">
      <w:pPr>
        <w:jc w:val="center"/>
        <w:rPr>
          <w:b/>
          <w:bCs/>
          <w:i/>
        </w:rPr>
      </w:pPr>
      <w:r w:rsidRPr="008873FD">
        <w:rPr>
          <w:b/>
          <w:bCs/>
          <w:i/>
        </w:rPr>
        <w:t xml:space="preserve">v zasedací místnosti (II. patro) ÚMO </w:t>
      </w:r>
      <w:proofErr w:type="spellStart"/>
      <w:r w:rsidRPr="008873FD">
        <w:rPr>
          <w:b/>
          <w:bCs/>
          <w:i/>
        </w:rPr>
        <w:t>Střekov</w:t>
      </w:r>
      <w:proofErr w:type="spellEnd"/>
    </w:p>
    <w:p w:rsidR="00211D15" w:rsidRDefault="00211D15" w:rsidP="00211D15">
      <w:pPr>
        <w:jc w:val="center"/>
        <w:rPr>
          <w:b/>
          <w:bCs/>
          <w:i/>
        </w:rPr>
      </w:pPr>
    </w:p>
    <w:p w:rsidR="00211D15" w:rsidRPr="007075F3" w:rsidRDefault="00211D15" w:rsidP="00211D15">
      <w:pPr>
        <w:numPr>
          <w:ilvl w:val="0"/>
          <w:numId w:val="2"/>
        </w:numPr>
        <w:rPr>
          <w:b/>
          <w:bCs/>
        </w:rPr>
      </w:pPr>
      <w:r w:rsidRPr="007075F3">
        <w:rPr>
          <w:b/>
          <w:bCs/>
        </w:rPr>
        <w:t xml:space="preserve">Zahájení </w:t>
      </w:r>
    </w:p>
    <w:p w:rsidR="00211D15" w:rsidRPr="007075F3" w:rsidRDefault="00211D15" w:rsidP="00211D15">
      <w:pPr>
        <w:rPr>
          <w:b/>
        </w:rPr>
      </w:pPr>
    </w:p>
    <w:p w:rsidR="00211D15" w:rsidRDefault="00211D15" w:rsidP="00211D15">
      <w:pPr>
        <w:pStyle w:val="NormlnIMP"/>
        <w:rPr>
          <w:sz w:val="24"/>
          <w:szCs w:val="24"/>
        </w:rPr>
      </w:pPr>
      <w:r w:rsidRPr="007075F3">
        <w:rPr>
          <w:b/>
          <w:i/>
          <w:sz w:val="24"/>
          <w:szCs w:val="24"/>
        </w:rPr>
        <w:t>Přítomni:</w:t>
      </w:r>
      <w:r w:rsidRPr="007075F3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  <w:t>dle prezenční listiny, 4</w:t>
      </w:r>
      <w:r w:rsidRPr="006A6471">
        <w:rPr>
          <w:sz w:val="24"/>
          <w:szCs w:val="24"/>
        </w:rPr>
        <w:t xml:space="preserve"> členů RMO</w:t>
      </w:r>
    </w:p>
    <w:p w:rsidR="00211D15" w:rsidRDefault="00211D15" w:rsidP="00211D15">
      <w:pPr>
        <w:pStyle w:val="NormlnIMP"/>
        <w:rPr>
          <w:sz w:val="24"/>
          <w:szCs w:val="24"/>
        </w:rPr>
      </w:pPr>
    </w:p>
    <w:p w:rsidR="00211D15" w:rsidRPr="00EE1772" w:rsidRDefault="00211D15" w:rsidP="00211D15">
      <w:pPr>
        <w:pStyle w:val="NormlnIMP"/>
        <w:rPr>
          <w:sz w:val="24"/>
          <w:szCs w:val="24"/>
        </w:rPr>
      </w:pPr>
      <w:r w:rsidRPr="001C3EC8">
        <w:rPr>
          <w:b/>
          <w:i/>
          <w:sz w:val="24"/>
          <w:szCs w:val="24"/>
        </w:rPr>
        <w:t>Omluveni: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31DBD" w:rsidRPr="00431DBD">
        <w:rPr>
          <w:sz w:val="24"/>
          <w:szCs w:val="24"/>
        </w:rPr>
        <w:t xml:space="preserve">Petr </w:t>
      </w:r>
      <w:proofErr w:type="spellStart"/>
      <w:r w:rsidR="00431DBD" w:rsidRPr="00431DBD">
        <w:rPr>
          <w:sz w:val="24"/>
          <w:szCs w:val="24"/>
        </w:rPr>
        <w:t>Barančík</w:t>
      </w:r>
      <w:proofErr w:type="spellEnd"/>
    </w:p>
    <w:p w:rsidR="00211D15" w:rsidRPr="007075F3" w:rsidRDefault="00211D15" w:rsidP="00211D15">
      <w:pPr>
        <w:pStyle w:val="NormlnIMP"/>
        <w:rPr>
          <w:b/>
          <w:i/>
          <w:sz w:val="24"/>
          <w:szCs w:val="24"/>
        </w:rPr>
      </w:pPr>
    </w:p>
    <w:p w:rsidR="00211D15" w:rsidRPr="00F908CA" w:rsidRDefault="00211D15" w:rsidP="00211D15">
      <w:pPr>
        <w:pStyle w:val="NormlnIMP"/>
        <w:rPr>
          <w:sz w:val="24"/>
          <w:szCs w:val="24"/>
        </w:rPr>
      </w:pPr>
      <w:r w:rsidRPr="007075F3">
        <w:rPr>
          <w:b/>
          <w:i/>
          <w:sz w:val="24"/>
          <w:szCs w:val="24"/>
        </w:rPr>
        <w:t>Zapisovatelka:</w:t>
      </w:r>
      <w:r w:rsidRPr="007075F3">
        <w:rPr>
          <w:b/>
          <w:i/>
          <w:sz w:val="24"/>
          <w:szCs w:val="24"/>
        </w:rPr>
        <w:tab/>
      </w:r>
      <w:r>
        <w:rPr>
          <w:sz w:val="24"/>
          <w:szCs w:val="24"/>
        </w:rPr>
        <w:t>Tereza Vavřinová</w:t>
      </w:r>
    </w:p>
    <w:p w:rsidR="00211D15" w:rsidRPr="007075F3" w:rsidRDefault="00211D15" w:rsidP="00211D15">
      <w:pPr>
        <w:jc w:val="both"/>
      </w:pPr>
    </w:p>
    <w:p w:rsidR="00211D15" w:rsidRDefault="00211D15" w:rsidP="00211D15">
      <w:pPr>
        <w:pStyle w:val="NormlnIMP"/>
        <w:ind w:left="3540" w:hanging="3540"/>
        <w:rPr>
          <w:sz w:val="24"/>
          <w:szCs w:val="24"/>
        </w:rPr>
      </w:pPr>
      <w:r w:rsidRPr="007075F3">
        <w:rPr>
          <w:b/>
          <w:i/>
          <w:sz w:val="24"/>
          <w:szCs w:val="24"/>
        </w:rPr>
        <w:t>Přítomni zaměstnanci úřadu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Ing. Karel Šohaj, referent odboru SOM</w:t>
      </w:r>
    </w:p>
    <w:p w:rsidR="00211D15" w:rsidRDefault="00211D15" w:rsidP="00211D15">
      <w:pPr>
        <w:pStyle w:val="NormlnIMP"/>
        <w:ind w:left="3540" w:hanging="354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Ing. Jitka Tomanová, referentka odboru SOM</w:t>
      </w:r>
    </w:p>
    <w:p w:rsidR="00211D15" w:rsidRDefault="00211D15" w:rsidP="00211D15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Čechová, vedoucí OPISH</w:t>
      </w:r>
    </w:p>
    <w:p w:rsidR="00211D15" w:rsidRPr="00CE4613" w:rsidRDefault="00211D15" w:rsidP="00211D15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1D15" w:rsidRPr="007075F3" w:rsidRDefault="00211D15" w:rsidP="00211D15">
      <w:pPr>
        <w:rPr>
          <w:bCs/>
          <w:i/>
          <w:iCs/>
          <w:color w:val="000000"/>
        </w:rPr>
      </w:pPr>
      <w:r w:rsidRPr="007075F3">
        <w:rPr>
          <w:bCs/>
          <w:i/>
          <w:iCs/>
          <w:color w:val="000000"/>
        </w:rPr>
        <w:t xml:space="preserve">Ing. Eva Outlá, starostka, zahájila </w:t>
      </w:r>
      <w:r>
        <w:rPr>
          <w:bCs/>
          <w:i/>
          <w:iCs/>
          <w:color w:val="000000"/>
        </w:rPr>
        <w:t>mimořádné 17</w:t>
      </w:r>
      <w:r w:rsidRPr="007075F3">
        <w:rPr>
          <w:bCs/>
          <w:i/>
          <w:iCs/>
          <w:color w:val="000000"/>
        </w:rPr>
        <w:t xml:space="preserve">. jednání Rady MO </w:t>
      </w:r>
      <w:proofErr w:type="spellStart"/>
      <w:r w:rsidRPr="007075F3">
        <w:rPr>
          <w:bCs/>
          <w:i/>
          <w:iCs/>
          <w:color w:val="000000"/>
        </w:rPr>
        <w:t>Střekov</w:t>
      </w:r>
      <w:proofErr w:type="spellEnd"/>
      <w:r w:rsidRPr="007075F3">
        <w:rPr>
          <w:bCs/>
          <w:i/>
          <w:iCs/>
          <w:color w:val="000000"/>
        </w:rPr>
        <w:t xml:space="preserve"> v</w:t>
      </w:r>
      <w:r>
        <w:rPr>
          <w:bCs/>
          <w:i/>
          <w:iCs/>
          <w:color w:val="000000"/>
        </w:rPr>
        <w:t xml:space="preserve"> 9:08 </w:t>
      </w:r>
      <w:r w:rsidRPr="007075F3">
        <w:rPr>
          <w:bCs/>
          <w:i/>
          <w:iCs/>
          <w:color w:val="000000"/>
        </w:rPr>
        <w:t xml:space="preserve">hodin </w:t>
      </w:r>
    </w:p>
    <w:p w:rsidR="00211D15" w:rsidRDefault="00211D15" w:rsidP="00211D15">
      <w:pPr>
        <w:rPr>
          <w:bCs/>
          <w:i/>
          <w:iCs/>
          <w:color w:val="000000"/>
        </w:rPr>
      </w:pPr>
    </w:p>
    <w:p w:rsidR="00211D15" w:rsidRPr="007075F3" w:rsidRDefault="00211D15" w:rsidP="00211D15">
      <w:pPr>
        <w:rPr>
          <w:bCs/>
          <w:i/>
          <w:iCs/>
          <w:color w:val="000000"/>
        </w:rPr>
      </w:pPr>
    </w:p>
    <w:p w:rsidR="00211D15" w:rsidRDefault="00211D15" w:rsidP="00211D15">
      <w:pPr>
        <w:jc w:val="both"/>
        <w:rPr>
          <w:b/>
          <w:bCs/>
          <w:u w:val="single"/>
        </w:rPr>
      </w:pPr>
      <w:r w:rsidRPr="007075F3">
        <w:rPr>
          <w:b/>
          <w:bCs/>
          <w:u w:val="single"/>
        </w:rPr>
        <w:t>Program jednání dle pozvánky:</w:t>
      </w:r>
    </w:p>
    <w:p w:rsidR="00211D15" w:rsidRDefault="00211D15" w:rsidP="00211D15">
      <w:pPr>
        <w:jc w:val="both"/>
        <w:rPr>
          <w:b/>
          <w:bCs/>
          <w:u w:val="single"/>
        </w:rPr>
      </w:pPr>
    </w:p>
    <w:p w:rsidR="00211D15" w:rsidRDefault="00211D15" w:rsidP="00211D15">
      <w:pPr>
        <w:pStyle w:val="Odstavecseseznamem"/>
        <w:numPr>
          <w:ilvl w:val="0"/>
          <w:numId w:val="1"/>
        </w:numPr>
        <w:suppressAutoHyphens w:val="0"/>
        <w:spacing w:line="320" w:lineRule="atLeast"/>
        <w:ind w:left="720"/>
        <w:rPr>
          <w:b/>
        </w:rPr>
      </w:pPr>
      <w:r w:rsidRPr="008E084E">
        <w:rPr>
          <w:b/>
        </w:rPr>
        <w:t>Zahájení</w:t>
      </w:r>
    </w:p>
    <w:p w:rsidR="00211D15" w:rsidRDefault="00211D15" w:rsidP="00211D15">
      <w:pPr>
        <w:pStyle w:val="Odstavecseseznamem"/>
        <w:numPr>
          <w:ilvl w:val="0"/>
          <w:numId w:val="1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Materiály předložené starostkou, místostarostou, tajemníkem</w:t>
      </w:r>
    </w:p>
    <w:p w:rsidR="00211D15" w:rsidRPr="00E2450F" w:rsidRDefault="00211D15" w:rsidP="00211D15">
      <w:pPr>
        <w:pStyle w:val="Odstavecseseznamem"/>
        <w:numPr>
          <w:ilvl w:val="1"/>
          <w:numId w:val="1"/>
        </w:numPr>
        <w:suppressAutoHyphens w:val="0"/>
        <w:spacing w:line="320" w:lineRule="atLeast"/>
        <w:contextualSpacing/>
      </w:pPr>
      <w:r>
        <w:t xml:space="preserve">- </w:t>
      </w:r>
      <w:r w:rsidRPr="00894A77">
        <w:rPr>
          <w:i/>
        </w:rPr>
        <w:t>Nebyl předložen žádný materiál</w:t>
      </w:r>
      <w:r>
        <w:t xml:space="preserve">  </w:t>
      </w:r>
      <w:r w:rsidRPr="00184BA3">
        <w:t xml:space="preserve"> </w:t>
      </w:r>
    </w:p>
    <w:p w:rsidR="00211D15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Materiály finančního odboru</w:t>
      </w:r>
    </w:p>
    <w:p w:rsidR="00211D15" w:rsidRPr="00E2450F" w:rsidRDefault="00211D15" w:rsidP="00211D15">
      <w:pPr>
        <w:suppressAutoHyphens w:val="0"/>
        <w:spacing w:line="320" w:lineRule="atLeast"/>
        <w:ind w:firstLine="708"/>
        <w:contextualSpacing/>
      </w:pPr>
      <w:r>
        <w:t xml:space="preserve">3.1 - </w:t>
      </w:r>
      <w:r w:rsidRPr="00CD67E7">
        <w:rPr>
          <w:i/>
        </w:rPr>
        <w:t>Nebyl předložen žádný materiál</w:t>
      </w:r>
    </w:p>
    <w:p w:rsidR="00211D15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Materiály správního odboru</w:t>
      </w:r>
    </w:p>
    <w:p w:rsidR="00211D15" w:rsidRPr="00CD67E7" w:rsidRDefault="00211D15" w:rsidP="00211D15">
      <w:pPr>
        <w:suppressAutoHyphens w:val="0"/>
        <w:spacing w:line="320" w:lineRule="atLeast"/>
        <w:ind w:firstLine="708"/>
        <w:contextualSpacing/>
      </w:pPr>
      <w:r w:rsidRPr="00CD67E7">
        <w:t>4.1</w:t>
      </w:r>
      <w:r>
        <w:t xml:space="preserve"> - </w:t>
      </w:r>
      <w:r w:rsidRPr="00CD67E7">
        <w:rPr>
          <w:i/>
        </w:rPr>
        <w:t>Nebyl předložen žádný materiál</w:t>
      </w:r>
    </w:p>
    <w:p w:rsidR="00211D15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 w:rsidRPr="00BD3B17">
        <w:rPr>
          <w:b/>
        </w:rPr>
        <w:t>Materiály odboru péče o vzhled obce, investic a silničního hospodářství</w:t>
      </w:r>
    </w:p>
    <w:p w:rsidR="00211D15" w:rsidRPr="00184BA3" w:rsidRDefault="00211D15" w:rsidP="00211D15">
      <w:pPr>
        <w:pStyle w:val="Odstavecseseznamem"/>
        <w:numPr>
          <w:ilvl w:val="1"/>
          <w:numId w:val="3"/>
        </w:numPr>
        <w:suppressAutoHyphens w:val="0"/>
        <w:spacing w:line="320" w:lineRule="atLeast"/>
        <w:contextualSpacing/>
      </w:pPr>
      <w:r>
        <w:t xml:space="preserve">- </w:t>
      </w:r>
      <w:r w:rsidRPr="00894A77">
        <w:rPr>
          <w:i/>
        </w:rPr>
        <w:t>Nebyl předložen žádný materiál</w:t>
      </w:r>
      <w:r>
        <w:t xml:space="preserve">   </w:t>
      </w:r>
    </w:p>
    <w:p w:rsidR="00211D15" w:rsidRDefault="00211D15" w:rsidP="00211D15">
      <w:pPr>
        <w:pStyle w:val="Odstavecseseznamem"/>
        <w:numPr>
          <w:ilvl w:val="0"/>
          <w:numId w:val="3"/>
        </w:numPr>
        <w:suppressAutoHyphens w:val="0"/>
        <w:spacing w:before="120" w:after="120"/>
        <w:rPr>
          <w:b/>
        </w:rPr>
      </w:pPr>
      <w:r>
        <w:rPr>
          <w:b/>
        </w:rPr>
        <w:t>Materiály odboru správy obecního majetku</w:t>
      </w:r>
    </w:p>
    <w:p w:rsidR="00211D15" w:rsidRPr="006B41A0" w:rsidRDefault="00211D15" w:rsidP="00211D15">
      <w:pPr>
        <w:pStyle w:val="Odstavecseseznamem"/>
        <w:numPr>
          <w:ilvl w:val="1"/>
          <w:numId w:val="3"/>
        </w:numPr>
        <w:suppressAutoHyphens w:val="0"/>
        <w:spacing w:before="120" w:after="120"/>
        <w:contextualSpacing/>
        <w:rPr>
          <w:bCs/>
        </w:rPr>
      </w:pPr>
      <w:r w:rsidRPr="006B41A0">
        <w:t>Doplnění usnesení RMO č. 171/18</w:t>
      </w:r>
    </w:p>
    <w:p w:rsidR="00211D15" w:rsidRDefault="00211D15" w:rsidP="00211D15">
      <w:pPr>
        <w:pStyle w:val="Odstavecseseznamem"/>
        <w:numPr>
          <w:ilvl w:val="1"/>
          <w:numId w:val="3"/>
        </w:numPr>
        <w:suppressAutoHyphens w:val="0"/>
        <w:spacing w:before="120" w:after="120"/>
        <w:contextualSpacing/>
        <w:rPr>
          <w:bCs/>
        </w:rPr>
      </w:pPr>
      <w:r w:rsidRPr="006B41A0">
        <w:rPr>
          <w:bCs/>
        </w:rPr>
        <w:t xml:space="preserve">Nabytí pozemků v k. </w:t>
      </w:r>
      <w:proofErr w:type="spellStart"/>
      <w:r w:rsidRPr="006B41A0">
        <w:rPr>
          <w:bCs/>
        </w:rPr>
        <w:t>ú.</w:t>
      </w:r>
      <w:proofErr w:type="spellEnd"/>
      <w:r w:rsidRPr="006B41A0">
        <w:rPr>
          <w:bCs/>
        </w:rPr>
        <w:t xml:space="preserve"> </w:t>
      </w:r>
      <w:proofErr w:type="spellStart"/>
      <w:r w:rsidRPr="006B41A0">
        <w:rPr>
          <w:bCs/>
        </w:rPr>
        <w:t>Střekov</w:t>
      </w:r>
      <w:proofErr w:type="spellEnd"/>
      <w:r w:rsidRPr="006B41A0">
        <w:rPr>
          <w:bCs/>
        </w:rPr>
        <w:t xml:space="preserve"> a </w:t>
      </w:r>
      <w:proofErr w:type="spellStart"/>
      <w:r w:rsidRPr="006B41A0">
        <w:rPr>
          <w:bCs/>
        </w:rPr>
        <w:t>Svádov</w:t>
      </w:r>
      <w:proofErr w:type="spellEnd"/>
      <w:r w:rsidRPr="006B41A0">
        <w:rPr>
          <w:bCs/>
        </w:rPr>
        <w:t xml:space="preserve"> do majetku města </w:t>
      </w:r>
    </w:p>
    <w:p w:rsidR="00211D15" w:rsidRDefault="00211D15" w:rsidP="00211D15">
      <w:pPr>
        <w:pStyle w:val="Odstavecseseznamem"/>
        <w:numPr>
          <w:ilvl w:val="1"/>
          <w:numId w:val="3"/>
        </w:numPr>
        <w:suppressAutoHyphens w:val="0"/>
        <w:spacing w:before="120" w:after="120"/>
        <w:contextualSpacing/>
        <w:rPr>
          <w:bCs/>
        </w:rPr>
      </w:pPr>
      <w:r w:rsidRPr="006B41A0">
        <w:t>Vyjádření k zastřešení ručního mytí automobilů</w:t>
      </w:r>
      <w:r w:rsidRPr="006B41A0">
        <w:rPr>
          <w:bCs/>
        </w:rPr>
        <w:t xml:space="preserve"> </w:t>
      </w:r>
    </w:p>
    <w:p w:rsidR="00211D15" w:rsidRPr="006B41A0" w:rsidRDefault="00211D15" w:rsidP="00211D15">
      <w:pPr>
        <w:pStyle w:val="Odstavecseseznamem"/>
        <w:numPr>
          <w:ilvl w:val="1"/>
          <w:numId w:val="3"/>
        </w:numPr>
        <w:suppressAutoHyphens w:val="0"/>
        <w:spacing w:before="120" w:after="120"/>
        <w:contextualSpacing/>
        <w:rPr>
          <w:bCs/>
        </w:rPr>
      </w:pPr>
      <w:r>
        <w:rPr>
          <w:bCs/>
        </w:rPr>
        <w:t xml:space="preserve">Střekovské nábřeží – projektová dokumentace </w:t>
      </w:r>
      <w:r w:rsidRPr="002F3C0D">
        <w:rPr>
          <w:bCs/>
          <w:color w:val="FF0000"/>
        </w:rPr>
        <w:t>(</w:t>
      </w:r>
      <w:r>
        <w:rPr>
          <w:bCs/>
          <w:color w:val="FF0000"/>
        </w:rPr>
        <w:t>předložen návrh usnesení, bez písemného podkladu</w:t>
      </w:r>
      <w:r w:rsidRPr="002F3C0D">
        <w:rPr>
          <w:bCs/>
          <w:color w:val="FF0000"/>
        </w:rPr>
        <w:t xml:space="preserve">) </w:t>
      </w:r>
    </w:p>
    <w:p w:rsidR="00211D15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Kontrola plnění usnesení</w:t>
      </w:r>
    </w:p>
    <w:p w:rsidR="00211D15" w:rsidRPr="003B0DF9" w:rsidRDefault="00211D15" w:rsidP="00211D15">
      <w:pPr>
        <w:pStyle w:val="Odstavecseseznamem"/>
        <w:numPr>
          <w:ilvl w:val="1"/>
          <w:numId w:val="3"/>
        </w:numPr>
        <w:suppressAutoHyphens w:val="0"/>
        <w:spacing w:line="320" w:lineRule="atLeast"/>
        <w:contextualSpacing/>
      </w:pPr>
      <w:r>
        <w:t xml:space="preserve">- </w:t>
      </w:r>
      <w:r w:rsidRPr="00894A77">
        <w:rPr>
          <w:i/>
        </w:rPr>
        <w:t>Nebyl předložen žádný materiál</w:t>
      </w:r>
    </w:p>
    <w:p w:rsidR="00211D15" w:rsidRPr="0058736A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Různé</w:t>
      </w:r>
    </w:p>
    <w:p w:rsidR="00211D15" w:rsidRPr="00E64DC2" w:rsidRDefault="00211D15" w:rsidP="00211D15">
      <w:pPr>
        <w:pStyle w:val="Odstavecseseznamem"/>
        <w:numPr>
          <w:ilvl w:val="0"/>
          <w:numId w:val="3"/>
        </w:numPr>
        <w:suppressAutoHyphens w:val="0"/>
        <w:spacing w:line="320" w:lineRule="atLeast"/>
        <w:ind w:left="714" w:hanging="357"/>
        <w:rPr>
          <w:b/>
        </w:rPr>
      </w:pPr>
      <w:r>
        <w:rPr>
          <w:b/>
        </w:rPr>
        <w:t>Závěr</w:t>
      </w: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Default="00211D15" w:rsidP="00211D15">
      <w:pPr>
        <w:pStyle w:val="Odstavecseseznamem"/>
        <w:suppressAutoHyphens w:val="0"/>
        <w:spacing w:before="60"/>
        <w:ind w:left="0"/>
      </w:pPr>
      <w:r>
        <w:rPr>
          <w:b/>
        </w:rPr>
        <w:t xml:space="preserve">Ing. Outlá – </w:t>
      </w:r>
      <w:r w:rsidR="00F6402C">
        <w:t>c</w:t>
      </w:r>
      <w:r w:rsidRPr="006F02E0">
        <w:t>htěla bych doplnit</w:t>
      </w:r>
      <w:r>
        <w:rPr>
          <w:b/>
        </w:rPr>
        <w:t xml:space="preserve"> </w:t>
      </w:r>
      <w:r w:rsidRPr="006F02E0">
        <w:t>materiál,</w:t>
      </w:r>
      <w:r>
        <w:t xml:space="preserve"> který není v písemné podobě na stole. Je to v souvislosti s projektovou dokumentací Střekovského nábřeží. Bohužel jsou v tom určité nejasnosti. </w:t>
      </w:r>
    </w:p>
    <w:p w:rsidR="00211D15" w:rsidRPr="006F02E0" w:rsidRDefault="00211D15" w:rsidP="00211D15">
      <w:pPr>
        <w:pStyle w:val="Odstavecseseznamem"/>
        <w:suppressAutoHyphens w:val="0"/>
        <w:spacing w:before="60"/>
        <w:ind w:left="0"/>
      </w:pPr>
      <w:r>
        <w:t xml:space="preserve">Bude to bod 6.4, ale jak říkám, písemný materiál k tomu nemáme. </w:t>
      </w:r>
    </w:p>
    <w:p w:rsidR="00211D15" w:rsidRPr="008873FD" w:rsidRDefault="00211D15" w:rsidP="00211D15">
      <w:pPr>
        <w:pStyle w:val="Odstavecseseznamem"/>
        <w:ind w:left="0"/>
        <w:contextualSpacing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contextualSpacing/>
        <w:jc w:val="both"/>
        <w:rPr>
          <w:b/>
        </w:rPr>
      </w:pPr>
      <w:r w:rsidRPr="008873FD">
        <w:rPr>
          <w:b/>
        </w:rPr>
        <w:t xml:space="preserve">Hlasováno o </w:t>
      </w:r>
      <w:r>
        <w:rPr>
          <w:b/>
        </w:rPr>
        <w:t>předloženém</w:t>
      </w:r>
      <w:r w:rsidRPr="008873FD">
        <w:rPr>
          <w:b/>
        </w:rPr>
        <w:t xml:space="preserve"> návrhu </w:t>
      </w:r>
      <w:r>
        <w:rPr>
          <w:b/>
        </w:rPr>
        <w:t>na úpravu programu</w:t>
      </w:r>
      <w:r w:rsidRPr="008873FD">
        <w:rPr>
          <w:b/>
        </w:rPr>
        <w:t>.</w:t>
      </w:r>
    </w:p>
    <w:p w:rsidR="00211D15" w:rsidRPr="00836E8D" w:rsidRDefault="00211D15" w:rsidP="00211D15">
      <w:pPr>
        <w:pStyle w:val="Odstavecseseznamem"/>
        <w:suppressAutoHyphens w:val="0"/>
        <w:spacing w:before="60"/>
        <w:ind w:left="0"/>
        <w:rPr>
          <w:b/>
        </w:rPr>
      </w:pP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rPr>
          <w:b/>
        </w:rPr>
        <w:t>Přítomn</w:t>
      </w:r>
      <w:r>
        <w:rPr>
          <w:b/>
        </w:rPr>
        <w:t>i 4</w:t>
      </w:r>
      <w:r w:rsidRPr="008873FD">
        <w:rPr>
          <w:b/>
        </w:rPr>
        <w:t xml:space="preserve"> člen</w:t>
      </w:r>
      <w:r>
        <w:rPr>
          <w:b/>
        </w:rPr>
        <w:t xml:space="preserve">ové RMO </w:t>
      </w:r>
      <w:proofErr w:type="spellStart"/>
      <w:r>
        <w:rPr>
          <w:b/>
        </w:rPr>
        <w:t>Střekov</w:t>
      </w:r>
      <w:proofErr w:type="spellEnd"/>
      <w:r>
        <w:rPr>
          <w:b/>
        </w:rPr>
        <w:t>: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>pro</w:t>
      </w:r>
      <w:r w:rsidRPr="008873FD">
        <w:tab/>
      </w:r>
      <w:r w:rsidRPr="008873FD">
        <w:tab/>
        <w:t>(</w:t>
      </w:r>
      <w:r>
        <w:t>3</w:t>
      </w:r>
      <w:r w:rsidRPr="008873FD">
        <w:t>)</w:t>
      </w:r>
    </w:p>
    <w:p w:rsidR="00211D15" w:rsidRPr="008873FD" w:rsidRDefault="00211D15" w:rsidP="00211D15">
      <w:pPr>
        <w:jc w:val="both"/>
      </w:pPr>
      <w:r w:rsidRPr="008873FD">
        <w:t>proti</w:t>
      </w:r>
      <w:r w:rsidRPr="008873FD">
        <w:tab/>
      </w:r>
      <w:r w:rsidRPr="008873FD">
        <w:tab/>
        <w:t>(0)</w:t>
      </w:r>
      <w:r w:rsidRPr="008873FD">
        <w:tab/>
      </w:r>
    </w:p>
    <w:p w:rsidR="00211D15" w:rsidRPr="009E74C0" w:rsidRDefault="00211D15" w:rsidP="00211D15">
      <w:pPr>
        <w:jc w:val="both"/>
        <w:rPr>
          <w:b/>
        </w:rPr>
      </w:pPr>
      <w:r w:rsidRPr="008873FD">
        <w:t xml:space="preserve">zdržel </w:t>
      </w:r>
      <w:proofErr w:type="gramStart"/>
      <w:r w:rsidRPr="008873FD">
        <w:t xml:space="preserve">se </w:t>
      </w:r>
      <w:r w:rsidRPr="008873FD">
        <w:tab/>
        <w:t>(</w:t>
      </w:r>
      <w:r>
        <w:t>1</w:t>
      </w:r>
      <w:r w:rsidRPr="008873FD">
        <w:t>)</w:t>
      </w:r>
      <w:r>
        <w:t xml:space="preserve">  </w:t>
      </w:r>
      <w:r w:rsidRPr="009243A4">
        <w:t>Ing.</w:t>
      </w:r>
      <w:proofErr w:type="gramEnd"/>
      <w:r w:rsidRPr="009243A4">
        <w:t xml:space="preserve"> Dunaj</w:t>
      </w:r>
    </w:p>
    <w:p w:rsidR="00211D15" w:rsidRPr="008873FD" w:rsidRDefault="00211D15" w:rsidP="00211D15">
      <w:pPr>
        <w:jc w:val="both"/>
        <w:rPr>
          <w:b/>
          <w:bCs/>
        </w:rPr>
      </w:pPr>
    </w:p>
    <w:p w:rsidR="00211D15" w:rsidRDefault="00211D15" w:rsidP="00211D15">
      <w:pPr>
        <w:jc w:val="both"/>
      </w:pPr>
      <w:r w:rsidRPr="008873FD">
        <w:t>Program jednání</w:t>
      </w:r>
      <w:r>
        <w:t xml:space="preserve"> </w:t>
      </w:r>
      <w:r w:rsidRPr="008873FD">
        <w:t>byl schválen.</w:t>
      </w:r>
    </w:p>
    <w:p w:rsidR="00211D15" w:rsidRPr="00CD67E7" w:rsidRDefault="00211D15" w:rsidP="00211D15">
      <w:pPr>
        <w:jc w:val="both"/>
      </w:pPr>
    </w:p>
    <w:p w:rsidR="00211D15" w:rsidRPr="00265FCF" w:rsidRDefault="00211D15" w:rsidP="00211D15">
      <w:pPr>
        <w:pStyle w:val="Odstavecseseznamem"/>
        <w:numPr>
          <w:ilvl w:val="0"/>
          <w:numId w:val="4"/>
        </w:numPr>
        <w:suppressAutoHyphens w:val="0"/>
        <w:spacing w:before="120" w:after="120"/>
        <w:rPr>
          <w:b/>
        </w:rPr>
      </w:pPr>
      <w:r>
        <w:rPr>
          <w:b/>
        </w:rPr>
        <w:t>Materiály odboru správy obecního majetku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  <w:r>
        <w:t>K bodu programu 6.1</w:t>
      </w:r>
    </w:p>
    <w:p w:rsidR="00211D15" w:rsidRDefault="00211D15" w:rsidP="00211D15">
      <w:pPr>
        <w:pStyle w:val="Odstavecseseznamem"/>
        <w:ind w:left="0"/>
        <w:jc w:val="both"/>
      </w:pPr>
      <w:r>
        <w:rPr>
          <w:b/>
        </w:rPr>
        <w:t>Doplnění usnesení RMO č. 171/18</w:t>
      </w:r>
    </w:p>
    <w:p w:rsidR="00211D15" w:rsidRPr="002F561D" w:rsidRDefault="00211D15" w:rsidP="00211D15">
      <w:pPr>
        <w:pStyle w:val="Odstavecseseznamem"/>
        <w:pBdr>
          <w:bottom w:val="single" w:sz="4" w:space="1" w:color="auto"/>
        </w:pBdr>
        <w:ind w:left="0"/>
        <w:jc w:val="both"/>
        <w:rPr>
          <w:i/>
        </w:rPr>
      </w:pPr>
      <w:r>
        <w:rPr>
          <w:i/>
        </w:rPr>
        <w:t xml:space="preserve">Předkládá Ing. Karel Šohaj, referent OSOM ÚMO </w:t>
      </w:r>
      <w:proofErr w:type="spellStart"/>
      <w:r>
        <w:rPr>
          <w:i/>
        </w:rPr>
        <w:t>Střekov</w:t>
      </w:r>
      <w:proofErr w:type="spellEnd"/>
      <w:r>
        <w:rPr>
          <w:i/>
        </w:rPr>
        <w:t xml:space="preserve"> a uvedla</w:t>
      </w:r>
      <w:r w:rsidRPr="002F561D">
        <w:rPr>
          <w:i/>
        </w:rPr>
        <w:t xml:space="preserve"> materiál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  <w:rPr>
          <w:b/>
        </w:rPr>
      </w:pPr>
      <w:r>
        <w:rPr>
          <w:b/>
        </w:rPr>
        <w:t>Diskuse:</w:t>
      </w:r>
    </w:p>
    <w:p w:rsidR="00211D15" w:rsidRDefault="00211D15" w:rsidP="00211D15">
      <w:pPr>
        <w:pStyle w:val="Odstavecseseznamem"/>
        <w:ind w:left="0"/>
        <w:jc w:val="both"/>
      </w:pPr>
      <w:r>
        <w:rPr>
          <w:b/>
        </w:rPr>
        <w:t xml:space="preserve">Ing. Outlá – </w:t>
      </w:r>
      <w:r w:rsidR="00884558">
        <w:t>m</w:t>
      </w:r>
      <w:r w:rsidRPr="009E74C0">
        <w:t>y jsme</w:t>
      </w:r>
      <w:r>
        <w:t xml:space="preserve"> to tu už projednávali, z advokátní kanceláře byla jen připomínka k způsobu rozšíření smlouvy. Nemáme nastavenou naší směrnici, tam je, že 10% nebo 20% může být bez výběrového řízení. My tam máme kolik?</w:t>
      </w:r>
    </w:p>
    <w:p w:rsidR="00211D15" w:rsidRDefault="00211D15" w:rsidP="00211D15">
      <w:pPr>
        <w:pStyle w:val="Odstavecseseznamem"/>
        <w:ind w:left="0"/>
        <w:jc w:val="both"/>
      </w:pPr>
      <w:r w:rsidRPr="009E74C0">
        <w:rPr>
          <w:b/>
        </w:rPr>
        <w:t>Ing. Šohaj</w:t>
      </w:r>
      <w:r w:rsidR="00884558">
        <w:t xml:space="preserve"> – m</w:t>
      </w:r>
      <w:r>
        <w:t xml:space="preserve">y ve směrnici nemáme řešení. Tam se to v podstatě opírá o dvě věci. Jedna věc je zákon o veřejných zakázkách a další věc je občanský zákoník. Teď skutečně nevím, jestli je to 10% nebo 20%. </w:t>
      </w:r>
    </w:p>
    <w:p w:rsidR="00211D15" w:rsidRDefault="00211D15" w:rsidP="00211D15">
      <w:pPr>
        <w:pStyle w:val="Odstavecseseznamem"/>
        <w:ind w:left="0"/>
        <w:jc w:val="both"/>
      </w:pPr>
      <w:r w:rsidRPr="009E74C0">
        <w:rPr>
          <w:b/>
        </w:rPr>
        <w:t>Ing. Outlá</w:t>
      </w:r>
      <w:r w:rsidR="00884558">
        <w:t xml:space="preserve"> – m</w:t>
      </w:r>
      <w:r>
        <w:t>y máme tedy možnost využít té výjimky. Zadat to jednomu zhotoviteli, což je City Upgrade s.r.</w:t>
      </w:r>
      <w:proofErr w:type="gramStart"/>
      <w:r>
        <w:t>o. , protože</w:t>
      </w:r>
      <w:proofErr w:type="gramEnd"/>
      <w:r>
        <w:t xml:space="preserve"> řeší celé území a to i rozšíření o dvě místí části  Olešnici a </w:t>
      </w:r>
      <w:proofErr w:type="spellStart"/>
      <w:r>
        <w:t>Sebuzín</w:t>
      </w:r>
      <w:proofErr w:type="spellEnd"/>
      <w:r>
        <w:t xml:space="preserve">. Vše vychází z podnětů občanů, protože co se týče </w:t>
      </w:r>
      <w:proofErr w:type="spellStart"/>
      <w:r>
        <w:t>Sebuzína</w:t>
      </w:r>
      <w:proofErr w:type="spellEnd"/>
      <w:r>
        <w:t xml:space="preserve">, tam přišlo asi zhruba kolem 30 podnětů k této záležitosti. </w:t>
      </w:r>
    </w:p>
    <w:p w:rsidR="00211D15" w:rsidRDefault="00211D15" w:rsidP="00211D15">
      <w:pPr>
        <w:pStyle w:val="Odstavecseseznamem"/>
        <w:ind w:left="0"/>
        <w:jc w:val="both"/>
      </w:pPr>
      <w:r w:rsidRPr="009E74C0">
        <w:rPr>
          <w:b/>
        </w:rPr>
        <w:t>Mgr. Železný</w:t>
      </w:r>
      <w:r w:rsidR="00884558">
        <w:t xml:space="preserve"> – j</w:t>
      </w:r>
      <w:r>
        <w:t xml:space="preserve">ak už jsme to zde minule probírali. Pokud se tím nedostaneme do rozporu s nějakým zákonem, což se nejspíše nedostaneme, tak v tom nevidím žádný problém. To, že to takto chceme, jsme si minule odhlasovali, tak pojďme doplnit pouze tuto formální náležitost předchozího usnesení. </w:t>
      </w:r>
    </w:p>
    <w:p w:rsidR="00211D15" w:rsidRPr="00FB050E" w:rsidRDefault="00211D15" w:rsidP="00211D15">
      <w:pPr>
        <w:pStyle w:val="Odstavecseseznamem"/>
        <w:ind w:left="0"/>
        <w:jc w:val="both"/>
      </w:pPr>
      <w:r>
        <w:rPr>
          <w:b/>
        </w:rPr>
        <w:t xml:space="preserve">Ing. Outlá – </w:t>
      </w:r>
      <w:r w:rsidR="00884558">
        <w:t>m</w:t>
      </w:r>
      <w:r w:rsidRPr="009E74C0">
        <w:t xml:space="preserve">yslím si, že </w:t>
      </w:r>
      <w:r>
        <w:t xml:space="preserve">i </w:t>
      </w:r>
      <w:r w:rsidRPr="009E74C0">
        <w:t>cena je adekvátní</w:t>
      </w:r>
      <w:r>
        <w:t>, vždy to obnáší nějaké náklady</w:t>
      </w:r>
      <w:r w:rsidRPr="009E74C0">
        <w:t>.</w:t>
      </w:r>
      <w:r>
        <w:rPr>
          <w:b/>
        </w:rPr>
        <w:t xml:space="preserve"> </w:t>
      </w:r>
    </w:p>
    <w:p w:rsidR="00211D15" w:rsidRDefault="00211D15" w:rsidP="00211D15">
      <w:pPr>
        <w:pStyle w:val="Odstavecseseznamem"/>
        <w:ind w:left="0"/>
        <w:jc w:val="both"/>
      </w:pPr>
      <w:r>
        <w:rPr>
          <w:b/>
        </w:rPr>
        <w:t xml:space="preserve">Ing. Dunaj – </w:t>
      </w:r>
      <w:r w:rsidR="00884558">
        <w:t>c</w:t>
      </w:r>
      <w:r w:rsidRPr="009E74C0">
        <w:t xml:space="preserve">htěl bych se zeptat, kolik bude celková cena </w:t>
      </w:r>
      <w:r>
        <w:t>za ty studie včetně těch 88.000,- Kč</w:t>
      </w:r>
      <w:r w:rsidRPr="009E74C0">
        <w:t>?</w:t>
      </w:r>
    </w:p>
    <w:p w:rsidR="00211D15" w:rsidRDefault="00211D15" w:rsidP="00211D15">
      <w:pPr>
        <w:pStyle w:val="Odstavecseseznamem"/>
        <w:ind w:left="0"/>
        <w:jc w:val="both"/>
      </w:pPr>
      <w:r w:rsidRPr="009E74C0">
        <w:rPr>
          <w:b/>
        </w:rPr>
        <w:t>p. Čechová</w:t>
      </w:r>
      <w:r w:rsidR="00884558">
        <w:t xml:space="preserve"> – j</w:t>
      </w:r>
      <w:r>
        <w:t>e to 480.000,- Kč + 110.000,- Kč.</w:t>
      </w:r>
    </w:p>
    <w:p w:rsidR="00211D15" w:rsidRPr="00FB050E" w:rsidRDefault="00211D15" w:rsidP="00211D15">
      <w:pPr>
        <w:pStyle w:val="Odstavecseseznamem"/>
        <w:ind w:left="0"/>
        <w:jc w:val="both"/>
      </w:pPr>
      <w:r w:rsidRPr="009E74C0">
        <w:rPr>
          <w:b/>
        </w:rPr>
        <w:t xml:space="preserve">Ing. Dunaj - </w:t>
      </w:r>
      <w:r>
        <w:rPr>
          <w:b/>
        </w:rPr>
        <w:t xml:space="preserve"> </w:t>
      </w:r>
      <w:r w:rsidR="00884558">
        <w:t>c</w:t>
      </w:r>
      <w:r w:rsidRPr="00FB050E">
        <w:t>elkově to bude</w:t>
      </w:r>
      <w:r>
        <w:rPr>
          <w:b/>
        </w:rPr>
        <w:t xml:space="preserve"> </w:t>
      </w:r>
      <w:r>
        <w:t>tedy 590.000,- Kč.</w:t>
      </w:r>
    </w:p>
    <w:p w:rsidR="00211D15" w:rsidRPr="009E74C0" w:rsidRDefault="00211D15" w:rsidP="00211D15">
      <w:pPr>
        <w:pStyle w:val="Odstavecseseznamem"/>
        <w:ind w:left="0"/>
        <w:jc w:val="both"/>
      </w:pPr>
      <w:r w:rsidRPr="009E74C0">
        <w:rPr>
          <w:b/>
        </w:rPr>
        <w:t>Ing. Outlá</w:t>
      </w:r>
      <w:r w:rsidR="00884558">
        <w:t xml:space="preserve"> -  a</w:t>
      </w:r>
      <w:r>
        <w:t xml:space="preserve">no, ale máte vyřešeno 13 místních částí. </w:t>
      </w:r>
    </w:p>
    <w:p w:rsidR="00211D15" w:rsidRDefault="00211D15" w:rsidP="00211D15">
      <w:pPr>
        <w:pStyle w:val="Odstavecseseznamem"/>
        <w:ind w:left="0"/>
        <w:jc w:val="both"/>
        <w:rPr>
          <w:b/>
        </w:rPr>
      </w:pPr>
    </w:p>
    <w:p w:rsidR="00211D15" w:rsidRDefault="00211D15" w:rsidP="00211D15">
      <w:pPr>
        <w:pStyle w:val="Odstavecseseznamem"/>
        <w:ind w:left="0"/>
        <w:jc w:val="both"/>
        <w:rPr>
          <w:b/>
        </w:rPr>
      </w:pPr>
    </w:p>
    <w:p w:rsidR="00211D15" w:rsidRDefault="00211D15" w:rsidP="00211D15">
      <w:pPr>
        <w:pStyle w:val="Odstavecseseznamem"/>
        <w:ind w:left="0"/>
        <w:jc w:val="both"/>
        <w:rPr>
          <w:b/>
        </w:rPr>
      </w:pPr>
      <w:r w:rsidRPr="00CD67E7">
        <w:rPr>
          <w:b/>
        </w:rPr>
        <w:t xml:space="preserve">Návrh usnesení: </w:t>
      </w:r>
    </w:p>
    <w:p w:rsidR="00211D15" w:rsidRDefault="00211D15" w:rsidP="00211D15">
      <w:pPr>
        <w:tabs>
          <w:tab w:val="left" w:pos="2828"/>
          <w:tab w:val="center" w:pos="8511"/>
        </w:tabs>
      </w:pPr>
      <w:r>
        <w:t xml:space="preserve">Rada Městského obvodu Ústí nad Labem – </w:t>
      </w:r>
      <w:proofErr w:type="spellStart"/>
      <w:r>
        <w:t>Střekov</w:t>
      </w:r>
      <w:proofErr w:type="spellEnd"/>
      <w:r>
        <w:t xml:space="preserve"> po projednání dne </w:t>
      </w:r>
      <w:r>
        <w:rPr>
          <w:b/>
        </w:rPr>
        <w:t>24. 8. 2018</w:t>
      </w:r>
    </w:p>
    <w:p w:rsidR="00211D15" w:rsidRDefault="00211D15" w:rsidP="00211D15">
      <w:pPr>
        <w:tabs>
          <w:tab w:val="left" w:pos="2828"/>
          <w:tab w:val="center" w:pos="8511"/>
        </w:tabs>
      </w:pPr>
    </w:p>
    <w:p w:rsidR="00211D15" w:rsidRDefault="00211D15" w:rsidP="00211D15">
      <w:pPr>
        <w:pStyle w:val="Odstavecseseznamem"/>
        <w:keepNext/>
        <w:numPr>
          <w:ilvl w:val="0"/>
          <w:numId w:val="8"/>
        </w:numPr>
        <w:suppressAutoHyphens w:val="0"/>
        <w:ind w:left="426" w:hanging="426"/>
        <w:contextualSpacing/>
        <w:jc w:val="both"/>
        <w:outlineLvl w:val="0"/>
        <w:rPr>
          <w:b/>
        </w:rPr>
      </w:pPr>
      <w:r>
        <w:rPr>
          <w:b/>
        </w:rPr>
        <w:t>schvaluje</w:t>
      </w:r>
    </w:p>
    <w:p w:rsidR="00211D15" w:rsidRDefault="00211D15" w:rsidP="00211D15">
      <w:r>
        <w:t xml:space="preserve">        doplnění usnesení č. 171/18 ze dne 7. 8. 2018 o:</w:t>
      </w:r>
    </w:p>
    <w:p w:rsidR="00211D15" w:rsidRDefault="00211D15" w:rsidP="00211D15"/>
    <w:p w:rsidR="00211D15" w:rsidRDefault="00211D15" w:rsidP="00211D15">
      <w:pPr>
        <w:rPr>
          <w:b/>
          <w:sz w:val="22"/>
          <w:szCs w:val="22"/>
        </w:rPr>
      </w:pPr>
      <w:r>
        <w:rPr>
          <w:b/>
        </w:rPr>
        <w:t xml:space="preserve">        „C) schvaluje</w:t>
      </w:r>
    </w:p>
    <w:p w:rsidR="00211D15" w:rsidRDefault="00211D15" w:rsidP="00211D15">
      <w:pPr>
        <w:ind w:left="426"/>
        <w:jc w:val="both"/>
      </w:pPr>
      <w:r>
        <w:t xml:space="preserve">udělení výjimky, z postupů podle Směrnice RMO Ústí nad Labem – </w:t>
      </w:r>
      <w:proofErr w:type="spellStart"/>
      <w:r>
        <w:t>Střekov</w:t>
      </w:r>
      <w:proofErr w:type="spellEnd"/>
      <w:r>
        <w:t xml:space="preserve"> č. 7/2017 O zadávání veřejných zakázek, podle odstavce 7. 3. této Směrnice, starostkou, při zadávání veřejné zakázky na Rozšíření zpracované územní studie </w:t>
      </w:r>
      <w:proofErr w:type="spellStart"/>
      <w:r>
        <w:t>Střekova</w:t>
      </w:r>
      <w:proofErr w:type="spellEnd"/>
      <w:r>
        <w:t xml:space="preserve"> o místní části </w:t>
      </w:r>
      <w:proofErr w:type="spellStart"/>
      <w:r>
        <w:t>Sebuzín</w:t>
      </w:r>
      <w:proofErr w:type="spellEnd"/>
      <w:r>
        <w:t xml:space="preserve"> a Olešnice.“</w:t>
      </w:r>
    </w:p>
    <w:p w:rsidR="00211D15" w:rsidRPr="00935143" w:rsidRDefault="00211D15" w:rsidP="00211D15">
      <w:pPr>
        <w:ind w:left="426"/>
        <w:jc w:val="both"/>
      </w:pPr>
    </w:p>
    <w:p w:rsidR="00572027" w:rsidRDefault="00572027" w:rsidP="00211D15">
      <w:pPr>
        <w:pStyle w:val="Odstavecseseznamem"/>
        <w:ind w:left="0"/>
        <w:contextualSpacing/>
        <w:jc w:val="both"/>
        <w:rPr>
          <w:b/>
        </w:rPr>
      </w:pPr>
    </w:p>
    <w:p w:rsidR="00572027" w:rsidRDefault="00572027" w:rsidP="00211D15">
      <w:pPr>
        <w:pStyle w:val="Odstavecseseznamem"/>
        <w:ind w:left="0"/>
        <w:contextualSpacing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contextualSpacing/>
        <w:jc w:val="both"/>
        <w:rPr>
          <w:b/>
        </w:rPr>
      </w:pPr>
      <w:r w:rsidRPr="008873FD">
        <w:rPr>
          <w:b/>
        </w:rPr>
        <w:lastRenderedPageBreak/>
        <w:t xml:space="preserve">Hlasováno o </w:t>
      </w:r>
      <w:r>
        <w:rPr>
          <w:b/>
        </w:rPr>
        <w:t>předloženém</w:t>
      </w:r>
      <w:r w:rsidRPr="008873FD">
        <w:rPr>
          <w:b/>
        </w:rPr>
        <w:t xml:space="preserve"> návrhu usnesení.</w:t>
      </w:r>
    </w:p>
    <w:p w:rsidR="00211D15" w:rsidRPr="008873FD" w:rsidRDefault="00211D15" w:rsidP="00211D15">
      <w:pPr>
        <w:pStyle w:val="Odstavecseseznamem"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jc w:val="both"/>
      </w:pPr>
      <w:r>
        <w:rPr>
          <w:b/>
        </w:rPr>
        <w:t>Přítomni 4 členové</w:t>
      </w:r>
      <w:r w:rsidRPr="008873FD">
        <w:rPr>
          <w:b/>
        </w:rPr>
        <w:t xml:space="preserve"> RMO </w:t>
      </w:r>
      <w:proofErr w:type="spellStart"/>
      <w:r w:rsidRPr="008873FD">
        <w:rPr>
          <w:b/>
        </w:rPr>
        <w:t>Střekov</w:t>
      </w:r>
      <w:proofErr w:type="spellEnd"/>
      <w:r w:rsidRPr="008873FD">
        <w:rPr>
          <w:b/>
        </w:rPr>
        <w:t>:</w:t>
      </w:r>
      <w:r w:rsidRPr="008873FD">
        <w:rPr>
          <w:b/>
        </w:rPr>
        <w:tab/>
      </w:r>
      <w:r w:rsidRPr="008873FD">
        <w:tab/>
      </w:r>
    </w:p>
    <w:p w:rsidR="00211D15" w:rsidRPr="008873FD" w:rsidRDefault="00211D15" w:rsidP="00211D15">
      <w:pPr>
        <w:pStyle w:val="Odstavecseseznamem"/>
        <w:ind w:left="0"/>
        <w:jc w:val="both"/>
      </w:pPr>
      <w:r>
        <w:t>pro</w:t>
      </w:r>
      <w:r>
        <w:tab/>
      </w:r>
      <w:r>
        <w:tab/>
        <w:t>(3</w:t>
      </w:r>
      <w:r w:rsidRPr="008873FD">
        <w:t>)</w:t>
      </w:r>
    </w:p>
    <w:p w:rsidR="00211D15" w:rsidRPr="009243A4" w:rsidRDefault="00211D15" w:rsidP="00211D15">
      <w:pPr>
        <w:jc w:val="both"/>
        <w:rPr>
          <w:b/>
        </w:rPr>
      </w:pPr>
      <w:proofErr w:type="gramStart"/>
      <w:r w:rsidRPr="008873FD">
        <w:t>proti</w:t>
      </w:r>
      <w:r w:rsidRPr="008873FD">
        <w:tab/>
      </w:r>
      <w:r w:rsidRPr="008873FD">
        <w:tab/>
        <w:t>(</w:t>
      </w:r>
      <w:r>
        <w:t>1</w:t>
      </w:r>
      <w:r w:rsidRPr="008873FD">
        <w:t>)</w:t>
      </w:r>
      <w:r>
        <w:t xml:space="preserve">  </w:t>
      </w:r>
      <w:r w:rsidRPr="009243A4">
        <w:t>Ing.</w:t>
      </w:r>
      <w:proofErr w:type="gramEnd"/>
      <w:r w:rsidRPr="009243A4">
        <w:t xml:space="preserve"> Dunaj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 xml:space="preserve">zdržel se </w:t>
      </w:r>
      <w:r w:rsidRPr="008873FD">
        <w:tab/>
        <w:t>(0)</w:t>
      </w:r>
    </w:p>
    <w:p w:rsidR="00211D15" w:rsidRPr="008873FD" w:rsidRDefault="00211D15" w:rsidP="00211D15">
      <w:pPr>
        <w:jc w:val="both"/>
      </w:pPr>
    </w:p>
    <w:p w:rsidR="00211D15" w:rsidRPr="008E22CE" w:rsidRDefault="00211D15" w:rsidP="00211D15">
      <w:pPr>
        <w:pStyle w:val="Odstavecseseznamem"/>
        <w:ind w:left="0"/>
        <w:jc w:val="both"/>
      </w:pPr>
      <w:r w:rsidRPr="008873FD">
        <w:t>Návrh usn</w:t>
      </w:r>
      <w:r>
        <w:t>esení byl schválen.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  <w:r>
        <w:t>K bodu programu 6.2</w:t>
      </w:r>
    </w:p>
    <w:p w:rsidR="00211D15" w:rsidRDefault="00211D15" w:rsidP="00211D15">
      <w:pPr>
        <w:pStyle w:val="Odstavecseseznamem"/>
        <w:ind w:left="0"/>
        <w:jc w:val="both"/>
      </w:pPr>
      <w:r>
        <w:rPr>
          <w:b/>
          <w:bCs/>
        </w:rPr>
        <w:t>Nabytí pozemků v 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Střekov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Svádov</w:t>
      </w:r>
      <w:proofErr w:type="spellEnd"/>
      <w:r>
        <w:rPr>
          <w:b/>
          <w:bCs/>
        </w:rPr>
        <w:t xml:space="preserve"> do majetku města</w:t>
      </w:r>
    </w:p>
    <w:p w:rsidR="00211D15" w:rsidRPr="00976C4C" w:rsidRDefault="00211D15" w:rsidP="00211D15">
      <w:pPr>
        <w:pStyle w:val="Odstavecseseznamem"/>
        <w:pBdr>
          <w:bottom w:val="single" w:sz="4" w:space="1" w:color="auto"/>
        </w:pBdr>
        <w:ind w:left="0"/>
        <w:jc w:val="both"/>
        <w:rPr>
          <w:i/>
        </w:rPr>
      </w:pPr>
      <w:r w:rsidRPr="002F561D">
        <w:rPr>
          <w:i/>
        </w:rPr>
        <w:t xml:space="preserve">Předkládá: </w:t>
      </w:r>
      <w:r>
        <w:rPr>
          <w:i/>
        </w:rPr>
        <w:t xml:space="preserve">Ing. Jitka Tomanová, referentka OSOM ÚMO </w:t>
      </w:r>
      <w:proofErr w:type="spellStart"/>
      <w:r>
        <w:rPr>
          <w:i/>
        </w:rPr>
        <w:t>Střekov</w:t>
      </w:r>
      <w:proofErr w:type="spellEnd"/>
      <w:r>
        <w:rPr>
          <w:i/>
        </w:rPr>
        <w:t xml:space="preserve"> a uvedla</w:t>
      </w:r>
      <w:r w:rsidRPr="002F561D">
        <w:rPr>
          <w:i/>
        </w:rPr>
        <w:t xml:space="preserve"> materiál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Pr="00B76D88" w:rsidRDefault="00211D15" w:rsidP="00211D15">
      <w:pPr>
        <w:pStyle w:val="Odstavecseseznamem"/>
        <w:ind w:left="0"/>
        <w:jc w:val="both"/>
        <w:rPr>
          <w:b/>
        </w:rPr>
      </w:pPr>
      <w:r>
        <w:rPr>
          <w:b/>
        </w:rPr>
        <w:t>Diskuse: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 xml:space="preserve">Ing. Outlá – </w:t>
      </w:r>
      <w:r w:rsidR="00572027">
        <w:rPr>
          <w:bCs/>
          <w:szCs w:val="20"/>
          <w:lang w:eastAsia="ar-SA"/>
        </w:rPr>
        <w:t>j</w:t>
      </w:r>
      <w:r w:rsidRPr="009973E9">
        <w:rPr>
          <w:bCs/>
          <w:szCs w:val="20"/>
          <w:lang w:eastAsia="ar-SA"/>
        </w:rPr>
        <w:t>á jsem chtěla jednání s finančním ředitelstvím, ale bylo odmítnuto. My bychom se měli rozhodnout, které pozemky</w:t>
      </w:r>
      <w:r>
        <w:rPr>
          <w:bCs/>
          <w:szCs w:val="20"/>
          <w:lang w:eastAsia="ar-SA"/>
        </w:rPr>
        <w:t xml:space="preserve"> jsou pro nás jednoznačně důležité, abychom je koupili</w:t>
      </w:r>
      <w:r w:rsidRPr="009973E9">
        <w:rPr>
          <w:bCs/>
          <w:szCs w:val="20"/>
          <w:lang w:eastAsia="ar-SA"/>
        </w:rPr>
        <w:t xml:space="preserve">. Ostatní </w:t>
      </w:r>
      <w:r>
        <w:rPr>
          <w:bCs/>
          <w:szCs w:val="20"/>
          <w:lang w:eastAsia="ar-SA"/>
        </w:rPr>
        <w:t xml:space="preserve">půjdou do dražby. Tam by potom mohla být cena poloviční.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>Mgr. Železný</w:t>
      </w:r>
      <w:r w:rsidR="00572027">
        <w:rPr>
          <w:bCs/>
          <w:szCs w:val="20"/>
          <w:lang w:eastAsia="ar-SA"/>
        </w:rPr>
        <w:t xml:space="preserve"> – j</w:t>
      </w:r>
      <w:r>
        <w:rPr>
          <w:bCs/>
          <w:szCs w:val="20"/>
          <w:lang w:eastAsia="ar-SA"/>
        </w:rPr>
        <w:t>á bych ty dražby absolvoval. Dražba bude mít minimálně dvě kola. My bychom to první kolo mohli nechat proběhnout a poté zvážit, jestli se přihlásíme do kola druhého. Naší nevýhodou je, že pokud se přihlásíme do dražby, tak dopředu budou všichni vědět, jaký je náš limit ceny.</w:t>
      </w:r>
    </w:p>
    <w:p w:rsidR="00211D15" w:rsidRDefault="00211D15" w:rsidP="00211D15">
      <w:pPr>
        <w:autoSpaceDE w:val="0"/>
        <w:rPr>
          <w:b/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 xml:space="preserve">Ing. </w:t>
      </w:r>
      <w:r>
        <w:rPr>
          <w:b/>
          <w:bCs/>
          <w:szCs w:val="20"/>
          <w:lang w:eastAsia="ar-SA"/>
        </w:rPr>
        <w:t xml:space="preserve">Tomanová – </w:t>
      </w:r>
      <w:r w:rsidR="00572027">
        <w:rPr>
          <w:bCs/>
          <w:szCs w:val="20"/>
          <w:lang w:eastAsia="ar-SA"/>
        </w:rPr>
        <w:t>c</w:t>
      </w:r>
      <w:r w:rsidRPr="009973E9">
        <w:rPr>
          <w:bCs/>
          <w:szCs w:val="20"/>
          <w:lang w:eastAsia="ar-SA"/>
        </w:rPr>
        <w:t>o jsem tak pochopila, nemají asi jinou možnost.</w:t>
      </w:r>
      <w:r>
        <w:rPr>
          <w:b/>
          <w:bCs/>
          <w:szCs w:val="20"/>
          <w:lang w:eastAsia="ar-SA"/>
        </w:rPr>
        <w:t xml:space="preserve"> </w:t>
      </w:r>
      <w:r w:rsidRPr="00CF4946">
        <w:rPr>
          <w:bCs/>
          <w:szCs w:val="20"/>
          <w:lang w:eastAsia="ar-SA"/>
        </w:rPr>
        <w:t xml:space="preserve">Teď </w:t>
      </w:r>
      <w:r>
        <w:rPr>
          <w:bCs/>
          <w:szCs w:val="20"/>
          <w:lang w:eastAsia="ar-SA"/>
        </w:rPr>
        <w:t>je výchozí to, že mohou snížit jen o 1/3 a přesto vlak nejede.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 xml:space="preserve">Ing. Dunaj </w:t>
      </w:r>
      <w:r>
        <w:rPr>
          <w:b/>
          <w:bCs/>
          <w:szCs w:val="20"/>
          <w:lang w:eastAsia="ar-SA"/>
        </w:rPr>
        <w:t>–</w:t>
      </w:r>
      <w:r w:rsidRPr="009973E9">
        <w:rPr>
          <w:b/>
          <w:bCs/>
          <w:szCs w:val="20"/>
          <w:lang w:eastAsia="ar-SA"/>
        </w:rPr>
        <w:t xml:space="preserve"> </w:t>
      </w:r>
      <w:r w:rsidR="00572027">
        <w:rPr>
          <w:bCs/>
          <w:szCs w:val="20"/>
          <w:lang w:eastAsia="ar-SA"/>
        </w:rPr>
        <w:t>d</w:t>
      </w:r>
      <w:r>
        <w:rPr>
          <w:bCs/>
          <w:szCs w:val="20"/>
          <w:lang w:eastAsia="ar-SA"/>
        </w:rPr>
        <w:t xml:space="preserve">oporučoval bych to nekupovat a jít do dražby rovnou. Mohli bychom dojít na cenu v podstatě nižší.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 xml:space="preserve">Mgr. Železný </w:t>
      </w:r>
      <w:r>
        <w:rPr>
          <w:b/>
          <w:bCs/>
          <w:szCs w:val="20"/>
          <w:lang w:eastAsia="ar-SA"/>
        </w:rPr>
        <w:t>–</w:t>
      </w:r>
      <w:r w:rsidRPr="009973E9">
        <w:rPr>
          <w:b/>
          <w:bCs/>
          <w:szCs w:val="20"/>
          <w:lang w:eastAsia="ar-SA"/>
        </w:rPr>
        <w:t xml:space="preserve"> </w:t>
      </w:r>
      <w:r w:rsidRPr="009973E9">
        <w:rPr>
          <w:bCs/>
          <w:szCs w:val="20"/>
          <w:lang w:eastAsia="ar-SA"/>
        </w:rPr>
        <w:t>p. Dunaj má svým způsobe</w:t>
      </w:r>
      <w:r>
        <w:rPr>
          <w:bCs/>
          <w:szCs w:val="20"/>
          <w:lang w:eastAsia="ar-SA"/>
        </w:rPr>
        <w:t xml:space="preserve">m pravdu. Ano, můžeme to nechat proběhnout a může se skutečně stát, že se u těchto vybraných pozemků dostaneme na poloviční cenu. Ale také se může stát, že na první kolo té dražby tam přijde nějaký spekulant, který to koupí a vzápětí bude vydírat nás, nebo majitelé sousedních domů, a problém bude na světě. Myslím si, že obec by měla fungovat i tímto způsobem. To znamená, že my jsme tady pro lidi, a jestliže máme možnost takto jim pomoci, tak bychom měli. Jedna nejmenovaná velká firma, vykoupila zbytkové pozemky od Magistrátu města Ústí nad Labem a dnes jsou s tím potíže. Nemyslím si, že je dobré, aby to vlastnil někdo cizí. To je můj názor. </w:t>
      </w:r>
    </w:p>
    <w:p w:rsidR="00211D15" w:rsidRPr="009C5EFF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 xml:space="preserve">Ing. Tomanová </w:t>
      </w:r>
      <w:r>
        <w:rPr>
          <w:b/>
          <w:bCs/>
          <w:szCs w:val="20"/>
          <w:lang w:eastAsia="ar-SA"/>
        </w:rPr>
        <w:t xml:space="preserve">– </w:t>
      </w:r>
      <w:r w:rsidR="00572027">
        <w:rPr>
          <w:bCs/>
          <w:szCs w:val="20"/>
          <w:lang w:eastAsia="ar-SA"/>
        </w:rPr>
        <w:t>j</w:t>
      </w:r>
      <w:r w:rsidRPr="009C5EFF">
        <w:rPr>
          <w:bCs/>
          <w:szCs w:val="20"/>
          <w:lang w:eastAsia="ar-SA"/>
        </w:rPr>
        <w:t>de spíše o to, že to jsou pozemky</w:t>
      </w:r>
      <w:r>
        <w:rPr>
          <w:bCs/>
          <w:szCs w:val="20"/>
          <w:lang w:eastAsia="ar-SA"/>
        </w:rPr>
        <w:t xml:space="preserve"> jako např. vstupy do baráku.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>Ing. Dunaj</w:t>
      </w:r>
      <w:r w:rsidR="00572027">
        <w:rPr>
          <w:bCs/>
          <w:szCs w:val="20"/>
          <w:lang w:eastAsia="ar-SA"/>
        </w:rPr>
        <w:t xml:space="preserve"> – a</w:t>
      </w:r>
      <w:r>
        <w:rPr>
          <w:bCs/>
          <w:szCs w:val="20"/>
          <w:lang w:eastAsia="ar-SA"/>
        </w:rPr>
        <w:t xml:space="preserve"> ti lidé se nemohou přihlásit? To musí být určitě známé.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>Ing. Tomanová</w:t>
      </w:r>
      <w:r w:rsidR="00572027">
        <w:rPr>
          <w:bCs/>
          <w:szCs w:val="20"/>
          <w:lang w:eastAsia="ar-SA"/>
        </w:rPr>
        <w:t xml:space="preserve"> – t</w:t>
      </w:r>
      <w:r>
        <w:rPr>
          <w:bCs/>
          <w:szCs w:val="20"/>
          <w:lang w:eastAsia="ar-SA"/>
        </w:rPr>
        <w:t>o netuším.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6432AC">
        <w:rPr>
          <w:b/>
          <w:bCs/>
          <w:szCs w:val="20"/>
          <w:lang w:eastAsia="ar-SA"/>
        </w:rPr>
        <w:t>Mgr. Železný</w:t>
      </w:r>
      <w:r w:rsidR="00572027">
        <w:rPr>
          <w:bCs/>
          <w:szCs w:val="20"/>
          <w:lang w:eastAsia="ar-SA"/>
        </w:rPr>
        <w:t xml:space="preserve"> – ne</w:t>
      </w:r>
      <w:r>
        <w:rPr>
          <w:bCs/>
          <w:szCs w:val="20"/>
          <w:lang w:eastAsia="ar-SA"/>
        </w:rPr>
        <w:t xml:space="preserve">ní to známé. Občan se k této informaci nemá šanci dostat.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>Ing. Dunaj</w:t>
      </w:r>
      <w:r w:rsidR="00572027">
        <w:rPr>
          <w:bCs/>
          <w:szCs w:val="20"/>
          <w:lang w:eastAsia="ar-SA"/>
        </w:rPr>
        <w:t xml:space="preserve"> – m</w:t>
      </w:r>
      <w:r>
        <w:rPr>
          <w:bCs/>
          <w:szCs w:val="20"/>
          <w:lang w:eastAsia="ar-SA"/>
        </w:rPr>
        <w:t>áme tolik peněz v rozpočtu?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9973E9">
        <w:rPr>
          <w:b/>
          <w:bCs/>
          <w:szCs w:val="20"/>
          <w:lang w:eastAsia="ar-SA"/>
        </w:rPr>
        <w:t>Ing. Outlá</w:t>
      </w:r>
      <w:r w:rsidR="00572027">
        <w:rPr>
          <w:bCs/>
          <w:szCs w:val="20"/>
          <w:lang w:eastAsia="ar-SA"/>
        </w:rPr>
        <w:t xml:space="preserve"> – s</w:t>
      </w:r>
      <w:r>
        <w:rPr>
          <w:bCs/>
          <w:szCs w:val="20"/>
          <w:lang w:eastAsia="ar-SA"/>
        </w:rPr>
        <w:t xml:space="preserve">amozřejmě, že nemáme. </w:t>
      </w:r>
    </w:p>
    <w:p w:rsidR="00211D15" w:rsidRPr="006432AC" w:rsidRDefault="00211D15" w:rsidP="00211D15">
      <w:pPr>
        <w:autoSpaceDE w:val="0"/>
        <w:rPr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 xml:space="preserve">Mgr. Železný – </w:t>
      </w:r>
      <w:r w:rsidR="00572027">
        <w:rPr>
          <w:bCs/>
          <w:szCs w:val="20"/>
          <w:lang w:eastAsia="ar-SA"/>
        </w:rPr>
        <w:t>o</w:t>
      </w:r>
      <w:r>
        <w:rPr>
          <w:bCs/>
          <w:szCs w:val="20"/>
          <w:lang w:eastAsia="ar-SA"/>
        </w:rPr>
        <w:t xml:space="preserve">tázka z čeho se to zaplatí, si myslím, že v tuto chvíli není zásadní. Bylo by dobré tuto situaci vyřešit tak, aby do budoucna nevznikali konflikty. </w:t>
      </w:r>
    </w:p>
    <w:p w:rsidR="00211D15" w:rsidRDefault="00211D15" w:rsidP="00211D15">
      <w:pPr>
        <w:autoSpaceDE w:val="0"/>
        <w:rPr>
          <w:b/>
          <w:bCs/>
          <w:szCs w:val="20"/>
          <w:lang w:eastAsia="ar-SA"/>
        </w:rPr>
      </w:pPr>
    </w:p>
    <w:p w:rsidR="00211D15" w:rsidRDefault="00211D15" w:rsidP="00211D15">
      <w:pPr>
        <w:autoSpaceDE w:val="0"/>
        <w:rPr>
          <w:b/>
          <w:bCs/>
          <w:szCs w:val="20"/>
          <w:lang w:eastAsia="ar-SA"/>
        </w:rPr>
      </w:pPr>
    </w:p>
    <w:p w:rsidR="00211D15" w:rsidRDefault="00211D15" w:rsidP="00211D15">
      <w:pPr>
        <w:autoSpaceDE w:val="0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Návrh usnesení:</w:t>
      </w:r>
    </w:p>
    <w:p w:rsidR="00211D15" w:rsidRPr="00BD6F80" w:rsidRDefault="00211D15" w:rsidP="00211D15">
      <w:r w:rsidRPr="00BD6F80">
        <w:t xml:space="preserve">Rada Městského obvodu Ústí nad Labem – </w:t>
      </w:r>
      <w:proofErr w:type="spellStart"/>
      <w:r w:rsidRPr="00BD6F80">
        <w:t>Střekov</w:t>
      </w:r>
      <w:proofErr w:type="spellEnd"/>
      <w:r w:rsidRPr="00BD6F80">
        <w:t xml:space="preserve"> po projednání dne </w:t>
      </w:r>
      <w:r w:rsidRPr="00922FDD">
        <w:rPr>
          <w:b/>
        </w:rPr>
        <w:t>2</w:t>
      </w:r>
      <w:r>
        <w:rPr>
          <w:b/>
        </w:rPr>
        <w:t>4</w:t>
      </w:r>
      <w:r w:rsidRPr="00922FDD">
        <w:rPr>
          <w:b/>
        </w:rPr>
        <w:t xml:space="preserve">. </w:t>
      </w:r>
      <w:r>
        <w:rPr>
          <w:b/>
        </w:rPr>
        <w:t>8</w:t>
      </w:r>
      <w:r w:rsidRPr="00922FDD">
        <w:rPr>
          <w:b/>
        </w:rPr>
        <w:t>. 2018</w:t>
      </w:r>
    </w:p>
    <w:p w:rsidR="00211D15" w:rsidRDefault="00211D15" w:rsidP="00211D15">
      <w:pPr>
        <w:autoSpaceDE w:val="0"/>
        <w:autoSpaceDN w:val="0"/>
        <w:adjustRightInd w:val="0"/>
        <w:jc w:val="both"/>
      </w:pPr>
    </w:p>
    <w:p w:rsidR="00211D15" w:rsidRDefault="00211D15" w:rsidP="00211D15">
      <w:pPr>
        <w:autoSpaceDE w:val="0"/>
        <w:autoSpaceDN w:val="0"/>
        <w:adjustRightInd w:val="0"/>
        <w:jc w:val="both"/>
      </w:pPr>
    </w:p>
    <w:p w:rsidR="00211D15" w:rsidRPr="00CD7577" w:rsidRDefault="00211D15" w:rsidP="00211D15">
      <w:pPr>
        <w:keepNext/>
        <w:jc w:val="both"/>
        <w:outlineLvl w:val="0"/>
        <w:rPr>
          <w:b/>
          <w:bCs/>
        </w:rPr>
      </w:pPr>
      <w:r>
        <w:rPr>
          <w:b/>
        </w:rPr>
        <w:t xml:space="preserve">      A)</w:t>
      </w:r>
      <w:r w:rsidRPr="00F9232D">
        <w:rPr>
          <w:b/>
        </w:rPr>
        <w:t xml:space="preserve"> </w:t>
      </w:r>
      <w:r>
        <w:rPr>
          <w:b/>
        </w:rPr>
        <w:t xml:space="preserve">revokuje usnesení č. 154/2018 bod B) z jednání 13. Rady MO </w:t>
      </w:r>
      <w:proofErr w:type="spellStart"/>
      <w:r>
        <w:rPr>
          <w:b/>
        </w:rPr>
        <w:t>Střekov</w:t>
      </w:r>
      <w:proofErr w:type="spellEnd"/>
      <w:r>
        <w:rPr>
          <w:b/>
        </w:rPr>
        <w:t xml:space="preserve"> ze dne 26. 6. 2018, </w:t>
      </w:r>
    </w:p>
    <w:p w:rsidR="00211D15" w:rsidRDefault="00211D15" w:rsidP="00211D15">
      <w:pPr>
        <w:autoSpaceDE w:val="0"/>
        <w:autoSpaceDN w:val="0"/>
        <w:adjustRightInd w:val="0"/>
        <w:jc w:val="both"/>
      </w:pPr>
      <w:r>
        <w:t xml:space="preserve"> </w:t>
      </w:r>
    </w:p>
    <w:p w:rsidR="00211D15" w:rsidRPr="00FF5CC4" w:rsidRDefault="00211D15" w:rsidP="00211D15">
      <w:pPr>
        <w:pStyle w:val="Odstavecseseznamem"/>
        <w:numPr>
          <w:ilvl w:val="0"/>
          <w:numId w:val="7"/>
        </w:numPr>
        <w:suppressAutoHyphens w:val="0"/>
        <w:contextualSpacing/>
        <w:rPr>
          <w:b/>
        </w:rPr>
      </w:pPr>
      <w:r w:rsidRPr="00FF5CC4">
        <w:rPr>
          <w:b/>
        </w:rPr>
        <w:t>souhlasí</w:t>
      </w:r>
    </w:p>
    <w:p w:rsidR="00211D15" w:rsidRDefault="00211D15" w:rsidP="00211D15">
      <w:pPr>
        <w:ind w:left="360"/>
        <w:jc w:val="both"/>
      </w:pPr>
      <w:r w:rsidRPr="000B00E0">
        <w:t xml:space="preserve">s odkoupením </w:t>
      </w:r>
      <w:r>
        <w:t xml:space="preserve">následujících </w:t>
      </w:r>
      <w:r w:rsidRPr="000B00E0">
        <w:t>pozemků</w:t>
      </w:r>
      <w:r>
        <w:t xml:space="preserve"> </w:t>
      </w:r>
      <w:r w:rsidRPr="00FF5CC4">
        <w:t xml:space="preserve">ve vlastnictví SETUZA a.s., IČ 467 08 707 do majetku statutárního města Ústí nad Labem ve správě MO Ústí nad Labem – </w:t>
      </w:r>
      <w:proofErr w:type="spellStart"/>
      <w:r w:rsidRPr="00FF5CC4">
        <w:t>Střekov</w:t>
      </w:r>
      <w:proofErr w:type="spellEnd"/>
      <w:r>
        <w:t>:</w:t>
      </w:r>
    </w:p>
    <w:p w:rsidR="00211D15" w:rsidRPr="00FF5CC4" w:rsidRDefault="00211D15" w:rsidP="00211D15">
      <w:pPr>
        <w:pStyle w:val="Odstavecseseznamem"/>
        <w:numPr>
          <w:ilvl w:val="0"/>
          <w:numId w:val="6"/>
        </w:numPr>
        <w:suppressAutoHyphens w:val="0"/>
        <w:contextualSpacing/>
        <w:jc w:val="both"/>
      </w:pPr>
      <w:proofErr w:type="spellStart"/>
      <w:proofErr w:type="gramStart"/>
      <w:r w:rsidRPr="00FF5CC4">
        <w:t>p.č</w:t>
      </w:r>
      <w:proofErr w:type="spellEnd"/>
      <w:r w:rsidRPr="00FF5CC4">
        <w:t>.</w:t>
      </w:r>
      <w:proofErr w:type="gramEnd"/>
      <w:r w:rsidRPr="00FF5CC4">
        <w:t xml:space="preserve"> 981, </w:t>
      </w:r>
      <w:proofErr w:type="spellStart"/>
      <w:r w:rsidRPr="00FF5CC4">
        <w:t>p.č</w:t>
      </w:r>
      <w:proofErr w:type="spellEnd"/>
      <w:r w:rsidRPr="00FF5CC4">
        <w:t xml:space="preserve">. 1001/1,  </w:t>
      </w:r>
      <w:proofErr w:type="spellStart"/>
      <w:r w:rsidRPr="00FF5CC4">
        <w:t>p.č</w:t>
      </w:r>
      <w:proofErr w:type="spellEnd"/>
      <w:r w:rsidRPr="00FF5CC4">
        <w:t xml:space="preserve">. 1630/2 a </w:t>
      </w:r>
      <w:proofErr w:type="spellStart"/>
      <w:r w:rsidRPr="00FF5CC4">
        <w:t>p.č</w:t>
      </w:r>
      <w:proofErr w:type="spellEnd"/>
      <w:r w:rsidRPr="00FF5CC4">
        <w:t>. 1648/2 v </w:t>
      </w:r>
      <w:proofErr w:type="spellStart"/>
      <w:r w:rsidRPr="00FF5CC4">
        <w:t>k.ú</w:t>
      </w:r>
      <w:proofErr w:type="spellEnd"/>
      <w:r w:rsidRPr="00FF5CC4">
        <w:t xml:space="preserve">. </w:t>
      </w:r>
      <w:proofErr w:type="spellStart"/>
      <w:r w:rsidRPr="00FF5CC4">
        <w:t>Střekov</w:t>
      </w:r>
      <w:proofErr w:type="spellEnd"/>
      <w:r w:rsidRPr="00FF5CC4">
        <w:t xml:space="preserve"> – pro účely dopravy</w:t>
      </w:r>
    </w:p>
    <w:p w:rsidR="00211D15" w:rsidRPr="00FF5CC4" w:rsidRDefault="00211D15" w:rsidP="00211D15">
      <w:pPr>
        <w:pStyle w:val="Odstavecseseznamem"/>
        <w:numPr>
          <w:ilvl w:val="0"/>
          <w:numId w:val="6"/>
        </w:numPr>
        <w:suppressAutoHyphens w:val="0"/>
        <w:contextualSpacing/>
        <w:jc w:val="both"/>
      </w:pPr>
      <w:proofErr w:type="spellStart"/>
      <w:proofErr w:type="gramStart"/>
      <w:r w:rsidRPr="00FF5CC4">
        <w:t>p.č</w:t>
      </w:r>
      <w:proofErr w:type="spellEnd"/>
      <w:r w:rsidRPr="00FF5CC4">
        <w:t>.</w:t>
      </w:r>
      <w:proofErr w:type="gramEnd"/>
      <w:r w:rsidRPr="00FF5CC4">
        <w:t xml:space="preserve"> 958, </w:t>
      </w:r>
      <w:proofErr w:type="spellStart"/>
      <w:r w:rsidRPr="00FF5CC4">
        <w:t>p.č</w:t>
      </w:r>
      <w:proofErr w:type="spellEnd"/>
      <w:r w:rsidRPr="00FF5CC4">
        <w:t xml:space="preserve">. 1660/1, </w:t>
      </w:r>
      <w:proofErr w:type="spellStart"/>
      <w:r w:rsidRPr="00FF5CC4">
        <w:t>p.č</w:t>
      </w:r>
      <w:proofErr w:type="spellEnd"/>
      <w:r w:rsidRPr="00FF5CC4">
        <w:t xml:space="preserve">. 1724 a pozemek </w:t>
      </w:r>
      <w:proofErr w:type="spellStart"/>
      <w:r w:rsidRPr="00FF5CC4">
        <w:t>p.č</w:t>
      </w:r>
      <w:proofErr w:type="spellEnd"/>
      <w:r w:rsidRPr="00FF5CC4">
        <w:t>. 275/2 v </w:t>
      </w:r>
      <w:proofErr w:type="spellStart"/>
      <w:r w:rsidRPr="00FF5CC4">
        <w:t>k.ú</w:t>
      </w:r>
      <w:proofErr w:type="spellEnd"/>
      <w:r w:rsidRPr="00FF5CC4">
        <w:t xml:space="preserve">. </w:t>
      </w:r>
      <w:proofErr w:type="spellStart"/>
      <w:r w:rsidRPr="00FF5CC4">
        <w:t>Svádov</w:t>
      </w:r>
      <w:proofErr w:type="spellEnd"/>
      <w:r w:rsidRPr="00FF5CC4">
        <w:t xml:space="preserve"> pro účely zceleni zeleně a přístupu k pozemkům,  </w:t>
      </w:r>
    </w:p>
    <w:p w:rsidR="00211D15" w:rsidRDefault="00211D15" w:rsidP="00211D15">
      <w:pPr>
        <w:rPr>
          <w:b/>
        </w:rPr>
      </w:pPr>
    </w:p>
    <w:p w:rsidR="00211D15" w:rsidRDefault="00211D15" w:rsidP="00211D15">
      <w:pPr>
        <w:ind w:left="709" w:hanging="283"/>
        <w:rPr>
          <w:b/>
        </w:rPr>
      </w:pPr>
      <w:r>
        <w:rPr>
          <w:b/>
        </w:rPr>
        <w:t>C)</w:t>
      </w:r>
      <w:r w:rsidRPr="00BD6F80">
        <w:rPr>
          <w:b/>
        </w:rPr>
        <w:t xml:space="preserve"> ukládá </w:t>
      </w:r>
    </w:p>
    <w:p w:rsidR="00211D15" w:rsidRDefault="00211D15" w:rsidP="00211D15">
      <w:pPr>
        <w:pStyle w:val="Odstavecseseznamem"/>
        <w:ind w:left="709" w:hanging="283"/>
        <w:rPr>
          <w:b/>
        </w:rPr>
      </w:pPr>
      <w:r>
        <w:rPr>
          <w:b/>
        </w:rPr>
        <w:t xml:space="preserve">Ing. Evě </w:t>
      </w:r>
      <w:proofErr w:type="spellStart"/>
      <w:r>
        <w:rPr>
          <w:b/>
        </w:rPr>
        <w:t>Outlé</w:t>
      </w:r>
      <w:proofErr w:type="spellEnd"/>
      <w:r>
        <w:rPr>
          <w:b/>
        </w:rPr>
        <w:t>, starostce</w:t>
      </w:r>
    </w:p>
    <w:p w:rsidR="00211D15" w:rsidRDefault="00211D15" w:rsidP="00211D15">
      <w:pPr>
        <w:ind w:left="426"/>
        <w:jc w:val="both"/>
      </w:pPr>
      <w:r>
        <w:t>zahájit jednání o ceně pozemků uvedených v části B tohoto usnesení s insolvenčním správcem společnosti SETUZA a.s. Ing. D. J.</w:t>
      </w:r>
    </w:p>
    <w:p w:rsidR="00211D15" w:rsidRPr="00DB6FEE" w:rsidRDefault="00211D15" w:rsidP="00211D15">
      <w:pPr>
        <w:ind w:left="426"/>
        <w:jc w:val="both"/>
      </w:pPr>
      <w:r w:rsidRPr="00BD6F80">
        <w:rPr>
          <w:b/>
        </w:rPr>
        <w:t xml:space="preserve">v termínu do </w:t>
      </w:r>
      <w:r w:rsidRPr="0024442A">
        <w:rPr>
          <w:b/>
        </w:rPr>
        <w:t xml:space="preserve">31. </w:t>
      </w:r>
      <w:r>
        <w:rPr>
          <w:b/>
        </w:rPr>
        <w:t>8</w:t>
      </w:r>
      <w:r w:rsidRPr="0024442A">
        <w:rPr>
          <w:b/>
        </w:rPr>
        <w:t>. 201</w:t>
      </w:r>
      <w:r>
        <w:rPr>
          <w:b/>
        </w:rPr>
        <w:t>8.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Pr="008873FD" w:rsidRDefault="00211D15" w:rsidP="00211D15">
      <w:pPr>
        <w:pStyle w:val="Odstavecseseznamem"/>
        <w:ind w:left="0"/>
        <w:contextualSpacing/>
        <w:jc w:val="both"/>
        <w:rPr>
          <w:b/>
        </w:rPr>
      </w:pPr>
      <w:r w:rsidRPr="008873FD">
        <w:rPr>
          <w:b/>
        </w:rPr>
        <w:t xml:space="preserve">Hlasováno o </w:t>
      </w:r>
      <w:r>
        <w:rPr>
          <w:b/>
        </w:rPr>
        <w:t>předloženém</w:t>
      </w:r>
      <w:r w:rsidRPr="008873FD">
        <w:rPr>
          <w:b/>
        </w:rPr>
        <w:t xml:space="preserve"> návrhu usnesení.</w:t>
      </w:r>
    </w:p>
    <w:p w:rsidR="00211D15" w:rsidRPr="008873FD" w:rsidRDefault="00211D15" w:rsidP="00211D15">
      <w:pPr>
        <w:pStyle w:val="Odstavecseseznamem"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jc w:val="both"/>
      </w:pPr>
      <w:r>
        <w:rPr>
          <w:b/>
        </w:rPr>
        <w:t>Přítomni 4 členové</w:t>
      </w:r>
      <w:r w:rsidRPr="008873FD">
        <w:rPr>
          <w:b/>
        </w:rPr>
        <w:t xml:space="preserve"> RMO </w:t>
      </w:r>
      <w:proofErr w:type="spellStart"/>
      <w:r w:rsidRPr="008873FD">
        <w:rPr>
          <w:b/>
        </w:rPr>
        <w:t>Střekov</w:t>
      </w:r>
      <w:proofErr w:type="spellEnd"/>
      <w:r w:rsidRPr="008873FD">
        <w:rPr>
          <w:b/>
        </w:rPr>
        <w:t>:</w:t>
      </w:r>
      <w:r w:rsidRPr="008873FD">
        <w:rPr>
          <w:b/>
        </w:rPr>
        <w:tab/>
      </w:r>
      <w:r w:rsidRPr="008873FD">
        <w:tab/>
      </w:r>
    </w:p>
    <w:p w:rsidR="00211D15" w:rsidRPr="008873FD" w:rsidRDefault="00211D15" w:rsidP="00211D15">
      <w:pPr>
        <w:pStyle w:val="Odstavecseseznamem"/>
        <w:ind w:left="0"/>
        <w:jc w:val="both"/>
      </w:pPr>
      <w:r>
        <w:t>pro</w:t>
      </w:r>
      <w:r>
        <w:tab/>
      </w:r>
      <w:r>
        <w:tab/>
        <w:t>(3</w:t>
      </w:r>
      <w:r w:rsidRPr="008873FD">
        <w:t>)</w:t>
      </w:r>
    </w:p>
    <w:p w:rsidR="00211D15" w:rsidRPr="008873FD" w:rsidRDefault="00211D15" w:rsidP="00211D15">
      <w:pPr>
        <w:pStyle w:val="Odstavecseseznamem"/>
        <w:ind w:left="0"/>
        <w:jc w:val="both"/>
      </w:pPr>
      <w:proofErr w:type="gramStart"/>
      <w:r w:rsidRPr="008873FD">
        <w:t>proti</w:t>
      </w:r>
      <w:r w:rsidRPr="008873FD">
        <w:tab/>
      </w:r>
      <w:r w:rsidRPr="008873FD">
        <w:tab/>
        <w:t>(</w:t>
      </w:r>
      <w:r>
        <w:t>1</w:t>
      </w:r>
      <w:r w:rsidRPr="008873FD">
        <w:t>)</w:t>
      </w:r>
      <w:r>
        <w:t xml:space="preserve">  </w:t>
      </w:r>
      <w:r w:rsidRPr="009243A4">
        <w:t>Ing.</w:t>
      </w:r>
      <w:proofErr w:type="gramEnd"/>
      <w:r w:rsidRPr="009243A4">
        <w:t xml:space="preserve"> Dunaj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 xml:space="preserve">zdržel se </w:t>
      </w:r>
      <w:r w:rsidRPr="008873FD">
        <w:tab/>
        <w:t>(0)</w:t>
      </w:r>
    </w:p>
    <w:p w:rsidR="00211D15" w:rsidRPr="00B36A14" w:rsidRDefault="00211D15" w:rsidP="00211D15">
      <w:pPr>
        <w:jc w:val="both"/>
        <w:rPr>
          <w:b/>
        </w:rPr>
      </w:pPr>
    </w:p>
    <w:p w:rsidR="00211D15" w:rsidRPr="008E22CE" w:rsidRDefault="00211D15" w:rsidP="00211D15">
      <w:pPr>
        <w:pStyle w:val="Odstavecseseznamem"/>
        <w:ind w:left="0"/>
        <w:jc w:val="both"/>
      </w:pPr>
      <w:r w:rsidRPr="008873FD">
        <w:t>Návrh usn</w:t>
      </w:r>
      <w:r>
        <w:t>esení byl schválen.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  <w:r>
        <w:t>K bodu programu 6.3</w:t>
      </w:r>
    </w:p>
    <w:p w:rsidR="00211D15" w:rsidRDefault="00211D15" w:rsidP="00211D15">
      <w:pPr>
        <w:pStyle w:val="Odstavecseseznamem"/>
        <w:ind w:left="0"/>
        <w:jc w:val="both"/>
      </w:pPr>
      <w:r>
        <w:rPr>
          <w:b/>
        </w:rPr>
        <w:t>Vyjádření k zastřešení ručního mytí automobilů</w:t>
      </w:r>
    </w:p>
    <w:p w:rsidR="00211D15" w:rsidRPr="002F561D" w:rsidRDefault="00211D15" w:rsidP="00211D15">
      <w:pPr>
        <w:pStyle w:val="Odstavecseseznamem"/>
        <w:pBdr>
          <w:bottom w:val="single" w:sz="4" w:space="1" w:color="auto"/>
        </w:pBdr>
        <w:ind w:left="0"/>
        <w:jc w:val="both"/>
        <w:rPr>
          <w:i/>
        </w:rPr>
      </w:pPr>
      <w:r w:rsidRPr="002F561D">
        <w:rPr>
          <w:i/>
        </w:rPr>
        <w:t xml:space="preserve">Předkládá: </w:t>
      </w:r>
      <w:r>
        <w:rPr>
          <w:i/>
        </w:rPr>
        <w:t xml:space="preserve">Ing. Jitka Tomanová, referentka OSOM ÚMO </w:t>
      </w:r>
      <w:proofErr w:type="spellStart"/>
      <w:r>
        <w:rPr>
          <w:i/>
        </w:rPr>
        <w:t>Střekov</w:t>
      </w:r>
      <w:proofErr w:type="spellEnd"/>
      <w:r>
        <w:rPr>
          <w:i/>
        </w:rPr>
        <w:t xml:space="preserve"> a uvedla</w:t>
      </w:r>
      <w:r w:rsidRPr="002F561D">
        <w:rPr>
          <w:i/>
        </w:rPr>
        <w:t xml:space="preserve"> materiál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Pr="00B76D88" w:rsidRDefault="00211D15" w:rsidP="00211D15">
      <w:pPr>
        <w:pStyle w:val="Odstavecseseznamem"/>
        <w:ind w:left="0"/>
        <w:jc w:val="both"/>
        <w:rPr>
          <w:b/>
        </w:rPr>
      </w:pPr>
      <w:r>
        <w:rPr>
          <w:b/>
        </w:rPr>
        <w:t>Diskuse:</w:t>
      </w:r>
    </w:p>
    <w:p w:rsidR="00211D15" w:rsidRPr="00801ECD" w:rsidRDefault="00211D15" w:rsidP="00211D15">
      <w:pPr>
        <w:autoSpaceDE w:val="0"/>
        <w:rPr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 xml:space="preserve">Ing. Outlá – </w:t>
      </w:r>
      <w:r w:rsidR="00CF7CE0">
        <w:rPr>
          <w:bCs/>
          <w:szCs w:val="20"/>
          <w:lang w:eastAsia="ar-SA"/>
        </w:rPr>
        <w:t>p</w:t>
      </w:r>
      <w:r w:rsidRPr="00D36C18">
        <w:rPr>
          <w:bCs/>
          <w:szCs w:val="20"/>
          <w:lang w:eastAsia="ar-SA"/>
        </w:rPr>
        <w:t xml:space="preserve">ři </w:t>
      </w:r>
      <w:r>
        <w:rPr>
          <w:bCs/>
          <w:szCs w:val="20"/>
          <w:lang w:eastAsia="ar-SA"/>
        </w:rPr>
        <w:t>téhle příležitosti se otevřelo i jednání o nájemném. Smlouva byla uzavřena cca před 20 lety, kde bylo stanoveno nájemné 60,- Kč za m</w:t>
      </w:r>
      <w:r w:rsidRPr="00D36C18">
        <w:rPr>
          <w:bCs/>
          <w:szCs w:val="20"/>
          <w:vertAlign w:val="superscript"/>
          <w:lang w:eastAsia="ar-SA"/>
        </w:rPr>
        <w:t>2</w:t>
      </w:r>
      <w:r>
        <w:rPr>
          <w:bCs/>
          <w:szCs w:val="20"/>
          <w:vertAlign w:val="superscript"/>
          <w:lang w:eastAsia="ar-SA"/>
        </w:rPr>
        <w:t xml:space="preserve"> </w:t>
      </w:r>
      <w:r>
        <w:rPr>
          <w:bCs/>
          <w:szCs w:val="20"/>
          <w:lang w:eastAsia="ar-SA"/>
        </w:rPr>
        <w:t>s inflační doložkou. Nyní nám čerpací stanice platí 65,- Kč za m</w:t>
      </w:r>
      <w:r w:rsidRPr="00D36C18">
        <w:rPr>
          <w:bCs/>
          <w:szCs w:val="20"/>
          <w:vertAlign w:val="superscript"/>
          <w:lang w:eastAsia="ar-SA"/>
        </w:rPr>
        <w:t>2</w:t>
      </w:r>
      <w:r>
        <w:rPr>
          <w:bCs/>
          <w:szCs w:val="20"/>
          <w:lang w:eastAsia="ar-SA"/>
        </w:rPr>
        <w:t>.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>Mgr. Železný</w:t>
      </w:r>
      <w:r w:rsidR="00CF7CE0">
        <w:rPr>
          <w:bCs/>
          <w:szCs w:val="20"/>
          <w:lang w:eastAsia="ar-SA"/>
        </w:rPr>
        <w:t xml:space="preserve"> – b</w:t>
      </w:r>
      <w:r>
        <w:rPr>
          <w:bCs/>
          <w:szCs w:val="20"/>
          <w:lang w:eastAsia="ar-SA"/>
        </w:rPr>
        <w:t xml:space="preserve">avíme se o měsíčních nebo ročních cenách?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>Ing. Tomanová</w:t>
      </w:r>
      <w:r w:rsidR="00CF7CE0">
        <w:rPr>
          <w:bCs/>
          <w:szCs w:val="20"/>
          <w:lang w:eastAsia="ar-SA"/>
        </w:rPr>
        <w:t xml:space="preserve"> – m</w:t>
      </w:r>
      <w:r>
        <w:rPr>
          <w:bCs/>
          <w:szCs w:val="20"/>
          <w:lang w:eastAsia="ar-SA"/>
        </w:rPr>
        <w:t xml:space="preserve">ěsíčních, ale mají pronajatý i kus, který vůbec nevyužívají a v podstatě se nám o něj starají. </w:t>
      </w:r>
    </w:p>
    <w:p w:rsidR="00211D15" w:rsidRPr="00B36A14" w:rsidRDefault="00211D15" w:rsidP="00211D15">
      <w:pPr>
        <w:autoSpaceDE w:val="0"/>
        <w:rPr>
          <w:bCs/>
          <w:szCs w:val="20"/>
          <w:lang w:eastAsia="ar-SA"/>
        </w:rPr>
      </w:pPr>
      <w:r w:rsidRPr="00310393">
        <w:rPr>
          <w:b/>
          <w:bCs/>
          <w:szCs w:val="20"/>
          <w:lang w:eastAsia="ar-SA"/>
        </w:rPr>
        <w:t>Mgr. Železný</w:t>
      </w:r>
      <w:r w:rsidR="00CF7CE0">
        <w:rPr>
          <w:bCs/>
          <w:szCs w:val="20"/>
          <w:lang w:eastAsia="ar-SA"/>
        </w:rPr>
        <w:t xml:space="preserve"> – p</w:t>
      </w:r>
      <w:r>
        <w:rPr>
          <w:bCs/>
          <w:szCs w:val="20"/>
          <w:lang w:eastAsia="ar-SA"/>
        </w:rPr>
        <w:t xml:space="preserve">latí to vše v penězích?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 xml:space="preserve">Ing. Outlá – </w:t>
      </w:r>
      <w:r w:rsidR="00CF7CE0">
        <w:rPr>
          <w:bCs/>
          <w:szCs w:val="20"/>
          <w:lang w:eastAsia="ar-SA"/>
        </w:rPr>
        <w:t>p</w:t>
      </w:r>
      <w:r w:rsidRPr="00B36A14">
        <w:rPr>
          <w:bCs/>
          <w:szCs w:val="20"/>
          <w:lang w:eastAsia="ar-SA"/>
        </w:rPr>
        <w:t>latí to v penězích,</w:t>
      </w:r>
      <w:r>
        <w:rPr>
          <w:bCs/>
          <w:szCs w:val="20"/>
          <w:lang w:eastAsia="ar-SA"/>
        </w:rPr>
        <w:t xml:space="preserve"> ale dávají 20.000,- Kč jako dar. Vše přichází do rozpočtu. Myslím si, že na tom vydělávají, mělo by se tedy s nimi jednat o navýšení nájemného. </w:t>
      </w:r>
    </w:p>
    <w:p w:rsidR="00211D15" w:rsidRPr="00B36A14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>Ing. Tomanová</w:t>
      </w:r>
      <w:r w:rsidR="00CF7CE0">
        <w:rPr>
          <w:bCs/>
          <w:szCs w:val="20"/>
          <w:lang w:eastAsia="ar-SA"/>
        </w:rPr>
        <w:t xml:space="preserve"> – v</w:t>
      </w:r>
      <w:r>
        <w:rPr>
          <w:bCs/>
          <w:szCs w:val="20"/>
          <w:lang w:eastAsia="ar-SA"/>
        </w:rPr>
        <w:t xml:space="preserve">ydělávají, ale mají docela velkou plochu. Platí i za část, kterou nevyužívají.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 xml:space="preserve">Ing. Dunaj – </w:t>
      </w:r>
      <w:r w:rsidR="00CF7CE0">
        <w:rPr>
          <w:bCs/>
          <w:szCs w:val="20"/>
          <w:lang w:eastAsia="ar-SA"/>
        </w:rPr>
        <w:t>p</w:t>
      </w:r>
      <w:r w:rsidRPr="00B36A14">
        <w:rPr>
          <w:bCs/>
          <w:szCs w:val="20"/>
          <w:lang w:eastAsia="ar-SA"/>
        </w:rPr>
        <w:t xml:space="preserve">odle </w:t>
      </w:r>
      <w:r>
        <w:rPr>
          <w:bCs/>
          <w:szCs w:val="20"/>
          <w:lang w:eastAsia="ar-SA"/>
        </w:rPr>
        <w:t xml:space="preserve">toho nákresu se jedná o stávající ruční mytí, které tam je, pouze ho chtějí zastřešit.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Nevidím problém, proč bychom jim neměli vydat souhlas se zastřešením, protože jak tu bylo řečeno, za pozemek nám platí. Jestli někdy vstoupíme do jednání o navýšení nájmu, hlavně oni musí přistoupit, protože je to oboustranná dohoda, tak to je věc jiná. Teď jednáme o zastřešení a já bych doporučoval jim dát souhlas.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 xml:space="preserve">Mgr. Železný </w:t>
      </w:r>
      <w:r>
        <w:rPr>
          <w:b/>
          <w:bCs/>
          <w:szCs w:val="20"/>
          <w:lang w:eastAsia="ar-SA"/>
        </w:rPr>
        <w:t>–</w:t>
      </w:r>
      <w:r w:rsidRPr="00B36A14">
        <w:rPr>
          <w:b/>
          <w:bCs/>
          <w:szCs w:val="20"/>
          <w:lang w:eastAsia="ar-SA"/>
        </w:rPr>
        <w:t xml:space="preserve"> </w:t>
      </w:r>
      <w:r w:rsidR="001623E5">
        <w:rPr>
          <w:bCs/>
          <w:szCs w:val="20"/>
          <w:lang w:eastAsia="ar-SA"/>
        </w:rPr>
        <w:t>v</w:t>
      </w:r>
      <w:r w:rsidRPr="00B36A14">
        <w:rPr>
          <w:bCs/>
          <w:szCs w:val="20"/>
          <w:lang w:eastAsia="ar-SA"/>
        </w:rPr>
        <w:t xml:space="preserve"> tomto se přikláním k p. </w:t>
      </w:r>
      <w:proofErr w:type="spellStart"/>
      <w:r w:rsidRPr="00B36A14">
        <w:rPr>
          <w:bCs/>
          <w:szCs w:val="20"/>
          <w:lang w:eastAsia="ar-SA"/>
        </w:rPr>
        <w:t>Dunajovi</w:t>
      </w:r>
      <w:proofErr w:type="spellEnd"/>
      <w:r w:rsidRPr="00B36A14">
        <w:rPr>
          <w:bCs/>
          <w:szCs w:val="20"/>
          <w:lang w:eastAsia="ar-SA"/>
        </w:rPr>
        <w:t>.</w:t>
      </w:r>
      <w:r>
        <w:rPr>
          <w:b/>
          <w:bCs/>
          <w:szCs w:val="20"/>
          <w:lang w:eastAsia="ar-SA"/>
        </w:rPr>
        <w:t xml:space="preserve"> </w:t>
      </w:r>
      <w:r>
        <w:rPr>
          <w:bCs/>
          <w:szCs w:val="20"/>
          <w:lang w:eastAsia="ar-SA"/>
        </w:rPr>
        <w:t xml:space="preserve">Toto jsou dvě rozdílné věci. Oni z toho nic mít nebudou. Je to spíše služba občanům.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>Ing. Dunaj</w:t>
      </w:r>
      <w:r w:rsidR="001623E5">
        <w:rPr>
          <w:bCs/>
          <w:szCs w:val="20"/>
          <w:lang w:eastAsia="ar-SA"/>
        </w:rPr>
        <w:t xml:space="preserve"> – p</w:t>
      </w:r>
      <w:r>
        <w:rPr>
          <w:bCs/>
          <w:szCs w:val="20"/>
          <w:lang w:eastAsia="ar-SA"/>
        </w:rPr>
        <w:t xml:space="preserve">ročítal jsem si smlouvu a není to tak jednoduché dát výpověď z naší strany. </w:t>
      </w:r>
    </w:p>
    <w:p w:rsidR="00211D15" w:rsidRPr="00B36A14" w:rsidRDefault="00211D15" w:rsidP="00211D15">
      <w:pPr>
        <w:autoSpaceDE w:val="0"/>
        <w:rPr>
          <w:b/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 xml:space="preserve">Ing. Tomanová – </w:t>
      </w:r>
      <w:r w:rsidR="001623E5">
        <w:rPr>
          <w:bCs/>
          <w:szCs w:val="20"/>
          <w:lang w:eastAsia="ar-SA"/>
        </w:rPr>
        <w:t>m</w:t>
      </w:r>
      <w:r w:rsidRPr="007A21C2">
        <w:rPr>
          <w:bCs/>
          <w:szCs w:val="20"/>
          <w:lang w:eastAsia="ar-SA"/>
        </w:rPr>
        <w:t>yslím si, že je tam nějakých 30 let.</w:t>
      </w:r>
      <w:r>
        <w:rPr>
          <w:b/>
          <w:bCs/>
          <w:szCs w:val="20"/>
          <w:lang w:eastAsia="ar-SA"/>
        </w:rPr>
        <w:t xml:space="preserve"> </w:t>
      </w:r>
    </w:p>
    <w:p w:rsidR="00211D15" w:rsidRDefault="00211D15" w:rsidP="00211D15">
      <w:pPr>
        <w:autoSpaceDE w:val="0"/>
        <w:rPr>
          <w:bCs/>
          <w:szCs w:val="20"/>
          <w:lang w:eastAsia="ar-SA"/>
        </w:rPr>
      </w:pPr>
      <w:r w:rsidRPr="00B36A14">
        <w:rPr>
          <w:b/>
          <w:bCs/>
          <w:szCs w:val="20"/>
          <w:lang w:eastAsia="ar-SA"/>
        </w:rPr>
        <w:t>Ing. Outlá</w:t>
      </w:r>
      <w:r w:rsidR="001623E5">
        <w:rPr>
          <w:bCs/>
          <w:szCs w:val="20"/>
          <w:lang w:eastAsia="ar-SA"/>
        </w:rPr>
        <w:t xml:space="preserve"> – t</w:t>
      </w:r>
      <w:r>
        <w:rPr>
          <w:bCs/>
          <w:szCs w:val="20"/>
          <w:lang w:eastAsia="ar-SA"/>
        </w:rPr>
        <w:t xml:space="preserve">ady šlo jen o to, abychom se rozhodovali na základě vícero informací.  </w:t>
      </w:r>
    </w:p>
    <w:p w:rsidR="00211D15" w:rsidRPr="008A2CA3" w:rsidRDefault="00211D15" w:rsidP="00211D15">
      <w:pPr>
        <w:autoSpaceDE w:val="0"/>
        <w:rPr>
          <w:bCs/>
          <w:szCs w:val="20"/>
          <w:lang w:eastAsia="ar-SA"/>
        </w:rPr>
      </w:pPr>
    </w:p>
    <w:p w:rsidR="00211D15" w:rsidRDefault="00211D15" w:rsidP="00211D15">
      <w:pPr>
        <w:pStyle w:val="Odstavecseseznamem"/>
        <w:ind w:left="0"/>
        <w:contextualSpacing/>
        <w:jc w:val="both"/>
        <w:rPr>
          <w:b/>
        </w:rPr>
      </w:pPr>
      <w:r>
        <w:rPr>
          <w:b/>
        </w:rPr>
        <w:t xml:space="preserve">Návrh usnesení: </w:t>
      </w:r>
    </w:p>
    <w:p w:rsidR="00211D15" w:rsidRDefault="00211D15" w:rsidP="00211D15">
      <w:pPr>
        <w:tabs>
          <w:tab w:val="left" w:pos="2828"/>
          <w:tab w:val="center" w:pos="8511"/>
        </w:tabs>
      </w:pPr>
      <w:r>
        <w:t xml:space="preserve">Rada Městského obvodu Ústí nad Labem – </w:t>
      </w:r>
      <w:proofErr w:type="spellStart"/>
      <w:r>
        <w:t>Střekov</w:t>
      </w:r>
      <w:proofErr w:type="spellEnd"/>
      <w:r>
        <w:t xml:space="preserve"> po projednání dne 24</w:t>
      </w:r>
      <w:r w:rsidRPr="00786CCE">
        <w:t>.</w:t>
      </w:r>
      <w:r>
        <w:t xml:space="preserve"> 8</w:t>
      </w:r>
      <w:r w:rsidRPr="00786CCE">
        <w:t>. 201</w:t>
      </w:r>
      <w:r>
        <w:t>8</w:t>
      </w:r>
    </w:p>
    <w:p w:rsidR="00211D15" w:rsidRDefault="00211D15" w:rsidP="00211D15">
      <w:pPr>
        <w:tabs>
          <w:tab w:val="left" w:pos="2828"/>
          <w:tab w:val="center" w:pos="8511"/>
        </w:tabs>
        <w:rPr>
          <w:i/>
        </w:rPr>
      </w:pPr>
    </w:p>
    <w:p w:rsidR="00211D15" w:rsidRPr="009243A4" w:rsidRDefault="00211D15" w:rsidP="00211D15">
      <w:pPr>
        <w:pStyle w:val="Odstavecseseznamem"/>
        <w:numPr>
          <w:ilvl w:val="0"/>
          <w:numId w:val="5"/>
        </w:numPr>
        <w:tabs>
          <w:tab w:val="left" w:pos="868"/>
          <w:tab w:val="left" w:pos="2828"/>
          <w:tab w:val="center" w:pos="8511"/>
        </w:tabs>
        <w:suppressAutoHyphens w:val="0"/>
        <w:ind w:left="851" w:hanging="426"/>
        <w:contextualSpacing/>
      </w:pPr>
      <w:r w:rsidRPr="009243A4">
        <w:rPr>
          <w:b/>
        </w:rPr>
        <w:t>souhlasí</w:t>
      </w:r>
    </w:p>
    <w:p w:rsidR="00211D15" w:rsidRPr="0066264B" w:rsidRDefault="00211D15" w:rsidP="00211D15">
      <w:pPr>
        <w:tabs>
          <w:tab w:val="left" w:pos="868"/>
          <w:tab w:val="left" w:pos="2828"/>
          <w:tab w:val="center" w:pos="8511"/>
        </w:tabs>
        <w:ind w:left="425"/>
        <w:jc w:val="both"/>
      </w:pPr>
      <w:r w:rsidRPr="009243A4">
        <w:t xml:space="preserve">s vybudováním zastřešení ručního mytí automobilů při stávající čerpací stanici na části pozemku p. č. 2962/5, v k. </w:t>
      </w:r>
      <w:proofErr w:type="spellStart"/>
      <w:r w:rsidRPr="009243A4">
        <w:t>ú.</w:t>
      </w:r>
      <w:proofErr w:type="spellEnd"/>
      <w:r w:rsidRPr="009243A4">
        <w:t xml:space="preserve"> </w:t>
      </w:r>
      <w:proofErr w:type="spellStart"/>
      <w:r w:rsidRPr="009243A4">
        <w:t>Střekov</w:t>
      </w:r>
      <w:proofErr w:type="spellEnd"/>
      <w:r w:rsidRPr="009243A4">
        <w:t xml:space="preserve"> </w:t>
      </w:r>
    </w:p>
    <w:p w:rsidR="00211D15" w:rsidRPr="009243A4" w:rsidRDefault="00211D15" w:rsidP="00211D15">
      <w:pPr>
        <w:tabs>
          <w:tab w:val="left" w:pos="868"/>
          <w:tab w:val="left" w:pos="2828"/>
          <w:tab w:val="center" w:pos="8511"/>
        </w:tabs>
        <w:ind w:left="425"/>
        <w:jc w:val="both"/>
        <w:rPr>
          <w:u w:val="single"/>
        </w:rPr>
      </w:pPr>
      <w:r w:rsidRPr="009243A4">
        <w:rPr>
          <w:u w:val="single"/>
        </w:rPr>
        <w:t>Žadatel:</w:t>
      </w:r>
    </w:p>
    <w:p w:rsidR="00211D15" w:rsidRPr="009243A4" w:rsidRDefault="00211D15" w:rsidP="00211D15">
      <w:pPr>
        <w:tabs>
          <w:tab w:val="left" w:pos="868"/>
          <w:tab w:val="left" w:pos="2828"/>
          <w:tab w:val="center" w:pos="8511"/>
        </w:tabs>
        <w:ind w:left="425"/>
        <w:jc w:val="both"/>
      </w:pPr>
      <w:r w:rsidRPr="009243A4">
        <w:t xml:space="preserve">MOL Česká republika spol. s r.o., Purkyňova 2121/3, </w:t>
      </w:r>
      <w:proofErr w:type="gramStart"/>
      <w:r w:rsidRPr="009243A4">
        <w:t>110 00  Praha</w:t>
      </w:r>
      <w:proofErr w:type="gramEnd"/>
      <w:r w:rsidRPr="009243A4">
        <w:t xml:space="preserve"> 1, IČ: 49450301</w:t>
      </w:r>
    </w:p>
    <w:p w:rsidR="00211D15" w:rsidRDefault="00211D15" w:rsidP="00211D15">
      <w:pPr>
        <w:tabs>
          <w:tab w:val="left" w:pos="868"/>
          <w:tab w:val="left" w:pos="2828"/>
          <w:tab w:val="center" w:pos="8511"/>
        </w:tabs>
        <w:ind w:left="425"/>
        <w:jc w:val="both"/>
      </w:pPr>
    </w:p>
    <w:p w:rsidR="00641104" w:rsidRDefault="00641104" w:rsidP="00211D15">
      <w:pPr>
        <w:tabs>
          <w:tab w:val="left" w:pos="868"/>
          <w:tab w:val="left" w:pos="2828"/>
          <w:tab w:val="center" w:pos="8511"/>
        </w:tabs>
        <w:ind w:left="425"/>
        <w:jc w:val="both"/>
      </w:pPr>
    </w:p>
    <w:p w:rsidR="00641104" w:rsidRPr="009243A4" w:rsidRDefault="00641104" w:rsidP="00211D15">
      <w:pPr>
        <w:tabs>
          <w:tab w:val="left" w:pos="868"/>
          <w:tab w:val="left" w:pos="2828"/>
          <w:tab w:val="center" w:pos="8511"/>
        </w:tabs>
        <w:ind w:left="425"/>
        <w:jc w:val="both"/>
      </w:pPr>
    </w:p>
    <w:p w:rsidR="00211D15" w:rsidRPr="009243A4" w:rsidRDefault="00211D15" w:rsidP="00211D15">
      <w:pPr>
        <w:pStyle w:val="Odstavecseseznamem"/>
        <w:numPr>
          <w:ilvl w:val="0"/>
          <w:numId w:val="5"/>
        </w:numPr>
        <w:tabs>
          <w:tab w:val="left" w:pos="868"/>
          <w:tab w:val="left" w:pos="2828"/>
          <w:tab w:val="center" w:pos="8511"/>
        </w:tabs>
        <w:suppressAutoHyphens w:val="0"/>
        <w:ind w:hanging="294"/>
        <w:contextualSpacing/>
        <w:jc w:val="both"/>
        <w:rPr>
          <w:b/>
        </w:rPr>
      </w:pPr>
      <w:r w:rsidRPr="009243A4">
        <w:rPr>
          <w:b/>
        </w:rPr>
        <w:lastRenderedPageBreak/>
        <w:t>ukládá</w:t>
      </w:r>
    </w:p>
    <w:p w:rsidR="00211D15" w:rsidRPr="009243A4" w:rsidRDefault="00211D15" w:rsidP="00211D15">
      <w:pPr>
        <w:pStyle w:val="Odstavecseseznamem"/>
        <w:tabs>
          <w:tab w:val="left" w:pos="868"/>
          <w:tab w:val="left" w:pos="2828"/>
          <w:tab w:val="center" w:pos="8511"/>
        </w:tabs>
        <w:ind w:left="851" w:hanging="425"/>
        <w:rPr>
          <w:b/>
        </w:rPr>
      </w:pPr>
      <w:r w:rsidRPr="009243A4">
        <w:rPr>
          <w:b/>
        </w:rPr>
        <w:t xml:space="preserve">Bc. Šárce Francové, vedoucí OSOM </w:t>
      </w:r>
    </w:p>
    <w:p w:rsidR="00211D15" w:rsidRPr="009243A4" w:rsidRDefault="00211D15" w:rsidP="00211D15">
      <w:pPr>
        <w:pStyle w:val="Odstavecseseznamem"/>
        <w:tabs>
          <w:tab w:val="left" w:pos="868"/>
          <w:tab w:val="left" w:pos="2828"/>
          <w:tab w:val="center" w:pos="8511"/>
        </w:tabs>
        <w:ind w:left="851" w:hanging="425"/>
      </w:pPr>
      <w:r w:rsidRPr="009243A4">
        <w:t>o usnesení informovat žadatele</w:t>
      </w:r>
    </w:p>
    <w:p w:rsidR="00211D15" w:rsidRPr="0066264B" w:rsidRDefault="00211D15" w:rsidP="00211D15">
      <w:pPr>
        <w:tabs>
          <w:tab w:val="left" w:pos="426"/>
          <w:tab w:val="left" w:pos="2828"/>
          <w:tab w:val="center" w:pos="8511"/>
        </w:tabs>
        <w:ind w:left="426"/>
      </w:pPr>
      <w:r>
        <w:rPr>
          <w:b/>
        </w:rPr>
        <w:t>v termínu do 31. 8. 2018.</w:t>
      </w:r>
    </w:p>
    <w:p w:rsidR="00211D15" w:rsidRDefault="00211D15" w:rsidP="00211D15">
      <w:pPr>
        <w:pStyle w:val="Odstavecseseznamem"/>
        <w:ind w:left="0"/>
        <w:contextualSpacing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contextualSpacing/>
        <w:jc w:val="both"/>
        <w:rPr>
          <w:b/>
        </w:rPr>
      </w:pPr>
      <w:r w:rsidRPr="008873FD">
        <w:rPr>
          <w:b/>
        </w:rPr>
        <w:t xml:space="preserve">Hlasováno o </w:t>
      </w:r>
      <w:r>
        <w:rPr>
          <w:b/>
        </w:rPr>
        <w:t>předloženém</w:t>
      </w:r>
      <w:r w:rsidRPr="008873FD">
        <w:rPr>
          <w:b/>
        </w:rPr>
        <w:t xml:space="preserve"> návrhu usnesení.</w:t>
      </w:r>
    </w:p>
    <w:p w:rsidR="00211D15" w:rsidRPr="008873FD" w:rsidRDefault="00211D15" w:rsidP="00211D15">
      <w:pPr>
        <w:pStyle w:val="Odstavecseseznamem"/>
        <w:jc w:val="both"/>
        <w:rPr>
          <w:b/>
        </w:rPr>
      </w:pPr>
    </w:p>
    <w:p w:rsidR="00211D15" w:rsidRPr="008873FD" w:rsidRDefault="00211D15" w:rsidP="00211D15">
      <w:pPr>
        <w:pStyle w:val="Odstavecseseznamem"/>
        <w:ind w:left="0"/>
        <w:jc w:val="both"/>
      </w:pPr>
      <w:r>
        <w:rPr>
          <w:b/>
        </w:rPr>
        <w:t>Přítomni 4 členové</w:t>
      </w:r>
      <w:r w:rsidRPr="008873FD">
        <w:rPr>
          <w:b/>
        </w:rPr>
        <w:t xml:space="preserve"> RMO </w:t>
      </w:r>
      <w:proofErr w:type="spellStart"/>
      <w:r w:rsidRPr="008873FD">
        <w:rPr>
          <w:b/>
        </w:rPr>
        <w:t>Střekov</w:t>
      </w:r>
      <w:proofErr w:type="spellEnd"/>
      <w:r w:rsidRPr="008873FD">
        <w:rPr>
          <w:b/>
        </w:rPr>
        <w:t>:</w:t>
      </w:r>
      <w:r w:rsidRPr="008873FD">
        <w:rPr>
          <w:b/>
        </w:rPr>
        <w:tab/>
      </w:r>
      <w:r w:rsidRPr="008873FD">
        <w:tab/>
      </w:r>
    </w:p>
    <w:p w:rsidR="00211D15" w:rsidRPr="008873FD" w:rsidRDefault="00211D15" w:rsidP="00211D15">
      <w:pPr>
        <w:pStyle w:val="Odstavecseseznamem"/>
        <w:ind w:left="0"/>
        <w:jc w:val="both"/>
      </w:pPr>
      <w:r>
        <w:t>pro</w:t>
      </w:r>
      <w:r>
        <w:tab/>
      </w:r>
      <w:r>
        <w:tab/>
        <w:t>(4</w:t>
      </w:r>
      <w:r w:rsidRPr="008873FD">
        <w:t>)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>proti</w:t>
      </w:r>
      <w:r w:rsidRPr="008873FD">
        <w:tab/>
      </w:r>
      <w:r w:rsidRPr="008873FD">
        <w:tab/>
        <w:t>(0)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 xml:space="preserve">zdržel se </w:t>
      </w:r>
      <w:r w:rsidRPr="008873FD">
        <w:tab/>
        <w:t>(0)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Pr="008E22CE" w:rsidRDefault="00211D15" w:rsidP="00211D15">
      <w:pPr>
        <w:pStyle w:val="Odstavecseseznamem"/>
        <w:ind w:left="0"/>
        <w:jc w:val="both"/>
      </w:pPr>
      <w:r w:rsidRPr="008873FD">
        <w:t>Návrh usn</w:t>
      </w:r>
      <w:r>
        <w:t>esení byl schválen.</w:t>
      </w:r>
    </w:p>
    <w:p w:rsidR="00211D15" w:rsidRPr="00CD67E7" w:rsidRDefault="00211D15" w:rsidP="00211D15">
      <w:pPr>
        <w:suppressAutoHyphens w:val="0"/>
        <w:spacing w:line="320" w:lineRule="atLeast"/>
        <w:rPr>
          <w:b/>
        </w:rPr>
      </w:pPr>
    </w:p>
    <w:p w:rsidR="00211D15" w:rsidRPr="008E22CE" w:rsidRDefault="00211D15" w:rsidP="00211D15">
      <w:pPr>
        <w:pStyle w:val="Odstavecseseznamem"/>
        <w:ind w:left="0"/>
        <w:jc w:val="both"/>
      </w:pPr>
    </w:p>
    <w:p w:rsidR="00211D15" w:rsidRDefault="00211D15" w:rsidP="00211D15">
      <w:pPr>
        <w:pStyle w:val="Odstavecseseznamem"/>
        <w:ind w:left="0"/>
        <w:jc w:val="both"/>
      </w:pPr>
      <w:r>
        <w:t>K bodu programu 6.4</w:t>
      </w:r>
    </w:p>
    <w:p w:rsidR="00211D15" w:rsidRDefault="00211D15" w:rsidP="00211D15">
      <w:pPr>
        <w:pStyle w:val="Odstavecseseznamem"/>
        <w:pBdr>
          <w:bottom w:val="single" w:sz="4" w:space="1" w:color="auto"/>
        </w:pBdr>
        <w:ind w:left="0"/>
        <w:jc w:val="both"/>
        <w:rPr>
          <w:b/>
        </w:rPr>
      </w:pPr>
      <w:r>
        <w:rPr>
          <w:b/>
        </w:rPr>
        <w:t>Střekovské nábřeží – projektová dokumentace (</w:t>
      </w:r>
      <w:r w:rsidRPr="002F3C0D">
        <w:rPr>
          <w:b/>
        </w:rPr>
        <w:t>předložen</w:t>
      </w:r>
      <w:r>
        <w:rPr>
          <w:b/>
        </w:rPr>
        <w:t xml:space="preserve"> pouze</w:t>
      </w:r>
      <w:r w:rsidRPr="002F3C0D">
        <w:rPr>
          <w:b/>
        </w:rPr>
        <w:t xml:space="preserve"> návrh u</w:t>
      </w:r>
      <w:r>
        <w:rPr>
          <w:b/>
        </w:rPr>
        <w:t>snesení, bez písemného podkladu)</w:t>
      </w:r>
    </w:p>
    <w:p w:rsidR="00211D15" w:rsidRPr="002F561D" w:rsidRDefault="00211D15" w:rsidP="00211D15">
      <w:pPr>
        <w:pStyle w:val="Odstavecseseznamem"/>
        <w:pBdr>
          <w:bottom w:val="single" w:sz="4" w:space="1" w:color="auto"/>
        </w:pBdr>
        <w:ind w:left="0"/>
        <w:jc w:val="both"/>
        <w:rPr>
          <w:i/>
        </w:rPr>
      </w:pPr>
      <w:r w:rsidRPr="002F561D">
        <w:rPr>
          <w:i/>
        </w:rPr>
        <w:t xml:space="preserve">Předkládá: </w:t>
      </w:r>
      <w:r>
        <w:rPr>
          <w:i/>
        </w:rPr>
        <w:t xml:space="preserve">Ing. Eva Outlá, starostka </w:t>
      </w:r>
    </w:p>
    <w:p w:rsidR="00211D15" w:rsidRDefault="00211D15" w:rsidP="00211D15">
      <w:pPr>
        <w:pStyle w:val="Bezmezer"/>
        <w:rPr>
          <w:b/>
        </w:rPr>
      </w:pPr>
    </w:p>
    <w:p w:rsidR="00211D15" w:rsidRPr="00641104" w:rsidRDefault="00211D15" w:rsidP="00211D15">
      <w:pPr>
        <w:pStyle w:val="Bezmezer"/>
        <w:rPr>
          <w:i/>
        </w:rPr>
      </w:pPr>
      <w:r w:rsidRPr="00641104">
        <w:rPr>
          <w:i/>
        </w:rPr>
        <w:t xml:space="preserve">Informace k problematice projektové dokumentace přednesla p. Martina Čechová, vedoucí OPISH. </w:t>
      </w:r>
    </w:p>
    <w:p w:rsidR="00211D15" w:rsidRDefault="00211D15" w:rsidP="00211D15">
      <w:pPr>
        <w:pStyle w:val="Bezmezer"/>
        <w:rPr>
          <w:b/>
        </w:rPr>
      </w:pPr>
    </w:p>
    <w:p w:rsidR="00211D15" w:rsidRDefault="00211D15" w:rsidP="00211D15">
      <w:pPr>
        <w:pStyle w:val="Bezmezer"/>
      </w:pPr>
      <w:r>
        <w:rPr>
          <w:b/>
        </w:rPr>
        <w:t xml:space="preserve">Ing. Outlá – </w:t>
      </w:r>
      <w:r w:rsidR="00EA2995">
        <w:t>m</w:t>
      </w:r>
      <w:r>
        <w:t xml:space="preserve">usíme zjistit, jestli má být zpracována projektová dokumentace. Náš úřad MO </w:t>
      </w:r>
      <w:proofErr w:type="spellStart"/>
      <w:r>
        <w:t>Střekov</w:t>
      </w:r>
      <w:proofErr w:type="spellEnd"/>
      <w:r>
        <w:t xml:space="preserve">, udělá tedy oficiální dotaz na stavební úřad, co je proto nezbytně nutné. Jaká dokumentace, jaké stavební řízení by k tomuto mělo být. Musí to být jasné sdělení. </w:t>
      </w:r>
    </w:p>
    <w:p w:rsidR="00211D15" w:rsidRDefault="00211D15" w:rsidP="00211D15">
      <w:pPr>
        <w:pStyle w:val="Bezmezer"/>
      </w:pPr>
      <w:r>
        <w:rPr>
          <w:b/>
        </w:rPr>
        <w:t xml:space="preserve">p. Čechová – </w:t>
      </w:r>
      <w:r w:rsidR="00EA2995">
        <w:t>s</w:t>
      </w:r>
      <w:r w:rsidRPr="005A70DC">
        <w:t xml:space="preserve">tavební úřad </w:t>
      </w:r>
      <w:r>
        <w:t xml:space="preserve">tvrdí, že to podléhá stavebnímu řízení, p. architekt si myslí, že to stavebnímu řízení nepodléhá. </w:t>
      </w:r>
    </w:p>
    <w:p w:rsidR="00211D15" w:rsidRDefault="00211D15" w:rsidP="00211D15">
      <w:pPr>
        <w:pStyle w:val="Bezmezer"/>
      </w:pPr>
      <w:r w:rsidRPr="005A70DC">
        <w:rPr>
          <w:b/>
        </w:rPr>
        <w:t>Ing. Outlá</w:t>
      </w:r>
      <w:r>
        <w:t xml:space="preserve"> – p. Čecho</w:t>
      </w:r>
      <w:bookmarkStart w:id="0" w:name="_GoBack"/>
      <w:bookmarkEnd w:id="0"/>
      <w:r>
        <w:t>vá nemáme žádné konkrétní zavazující vysvětlení. Dnes bychom měli přijmout usnesení, že vy, požádáte stavební úřad o vyjádření, co musí být předmětem projednání na stavebním úřadě.</w:t>
      </w:r>
    </w:p>
    <w:p w:rsidR="00211D15" w:rsidRDefault="00211D15" w:rsidP="00211D15">
      <w:pPr>
        <w:pStyle w:val="Bezmezer"/>
      </w:pPr>
      <w:r w:rsidRPr="005A70DC">
        <w:rPr>
          <w:b/>
        </w:rPr>
        <w:t>Mgr. Železný</w:t>
      </w:r>
      <w:r w:rsidR="00EA2995">
        <w:t xml:space="preserve"> – t</w:t>
      </w:r>
      <w:r>
        <w:t>o mi přijde rozumné. Pošleme oficiální žádost.</w:t>
      </w:r>
    </w:p>
    <w:p w:rsidR="00211D15" w:rsidRDefault="00211D15" w:rsidP="00211D15">
      <w:pPr>
        <w:pStyle w:val="Bezmezer"/>
      </w:pPr>
    </w:p>
    <w:p w:rsidR="00211D15" w:rsidRDefault="00211D15" w:rsidP="00211D15">
      <w:pPr>
        <w:pStyle w:val="Odstavecseseznamem"/>
        <w:ind w:left="0"/>
        <w:contextualSpacing/>
        <w:jc w:val="both"/>
        <w:rPr>
          <w:b/>
        </w:rPr>
      </w:pPr>
      <w:r>
        <w:rPr>
          <w:b/>
        </w:rPr>
        <w:t xml:space="preserve">Návrh usnesení: </w:t>
      </w:r>
    </w:p>
    <w:p w:rsidR="00211D15" w:rsidRDefault="00211D15" w:rsidP="00211D15">
      <w:pPr>
        <w:tabs>
          <w:tab w:val="left" w:pos="2828"/>
          <w:tab w:val="center" w:pos="8511"/>
        </w:tabs>
      </w:pPr>
      <w:r>
        <w:t xml:space="preserve">Rada Městského obvodu Ústí nad Labem – </w:t>
      </w:r>
      <w:proofErr w:type="spellStart"/>
      <w:r>
        <w:t>Střekov</w:t>
      </w:r>
      <w:proofErr w:type="spellEnd"/>
      <w:r>
        <w:t xml:space="preserve"> po projednání dne 24</w:t>
      </w:r>
      <w:r w:rsidRPr="00786CCE">
        <w:t>.</w:t>
      </w:r>
      <w:r>
        <w:t xml:space="preserve"> 8</w:t>
      </w:r>
      <w:r w:rsidRPr="00786CCE">
        <w:t>. 201</w:t>
      </w:r>
      <w:r>
        <w:t>8</w:t>
      </w:r>
    </w:p>
    <w:p w:rsidR="00211D15" w:rsidRDefault="00211D15" w:rsidP="00211D15">
      <w:pPr>
        <w:pStyle w:val="Bezmezer"/>
      </w:pPr>
    </w:p>
    <w:p w:rsidR="00211D15" w:rsidRPr="002F3C0D" w:rsidRDefault="00211D15" w:rsidP="00211D15">
      <w:pPr>
        <w:pStyle w:val="Bezmezer"/>
        <w:numPr>
          <w:ilvl w:val="0"/>
          <w:numId w:val="9"/>
        </w:numPr>
        <w:rPr>
          <w:b/>
        </w:rPr>
      </w:pPr>
      <w:r w:rsidRPr="002F3C0D">
        <w:rPr>
          <w:b/>
        </w:rPr>
        <w:t>Schvaluje</w:t>
      </w:r>
    </w:p>
    <w:p w:rsidR="00211D15" w:rsidRDefault="00211D15" w:rsidP="00211D15">
      <w:pPr>
        <w:pStyle w:val="Bezmezer"/>
        <w:ind w:left="720"/>
      </w:pPr>
      <w:r>
        <w:t xml:space="preserve">ověření jaké řízení podle stavebního zákona je nutné pro oživení Střekovského nábřeží – podkladem bude studie zpracovaná p. architektem W. </w:t>
      </w:r>
    </w:p>
    <w:p w:rsidR="00211D15" w:rsidRDefault="00211D15" w:rsidP="00211D15">
      <w:pPr>
        <w:pStyle w:val="Bezmezer"/>
        <w:ind w:left="720"/>
      </w:pPr>
    </w:p>
    <w:p w:rsidR="00211D15" w:rsidRDefault="00211D15" w:rsidP="00211D15">
      <w:pPr>
        <w:pStyle w:val="Bezmezer"/>
        <w:ind w:left="720"/>
      </w:pPr>
    </w:p>
    <w:p w:rsidR="00211D15" w:rsidRPr="002F3C0D" w:rsidRDefault="00211D15" w:rsidP="00211D15">
      <w:pPr>
        <w:pStyle w:val="Bezmezer"/>
        <w:numPr>
          <w:ilvl w:val="0"/>
          <w:numId w:val="9"/>
        </w:numPr>
        <w:rPr>
          <w:b/>
        </w:rPr>
      </w:pPr>
      <w:r w:rsidRPr="002F3C0D">
        <w:rPr>
          <w:b/>
        </w:rPr>
        <w:t>Ukládá</w:t>
      </w:r>
    </w:p>
    <w:p w:rsidR="00211D15" w:rsidRDefault="00211D15" w:rsidP="00211D15">
      <w:pPr>
        <w:pStyle w:val="Bezmezer"/>
        <w:ind w:left="720"/>
      </w:pPr>
      <w:r>
        <w:t xml:space="preserve">Ing. Evě </w:t>
      </w:r>
      <w:proofErr w:type="spellStart"/>
      <w:r>
        <w:t>Outl</w:t>
      </w:r>
      <w:r w:rsidRPr="00B36B61">
        <w:t>é</w:t>
      </w:r>
      <w:proofErr w:type="spellEnd"/>
      <w:r>
        <w:t xml:space="preserve">, starostce MO </w:t>
      </w:r>
      <w:proofErr w:type="spellStart"/>
      <w:r>
        <w:t>Střekov</w:t>
      </w:r>
      <w:proofErr w:type="spellEnd"/>
      <w:r>
        <w:t>, zaslat podnět stavebnímu úřadu.</w:t>
      </w:r>
    </w:p>
    <w:p w:rsidR="00211D15" w:rsidRDefault="00211D15" w:rsidP="00211D15">
      <w:pPr>
        <w:pStyle w:val="Bezmezer"/>
        <w:ind w:left="720"/>
      </w:pPr>
      <w:r w:rsidRPr="00B36B61">
        <w:rPr>
          <w:b/>
        </w:rPr>
        <w:t>v termínu do 31. 8. 2018</w:t>
      </w:r>
      <w:r>
        <w:rPr>
          <w:b/>
        </w:rPr>
        <w:t>.</w:t>
      </w:r>
    </w:p>
    <w:p w:rsidR="00211D15" w:rsidRDefault="00211D15" w:rsidP="00211D15">
      <w:pPr>
        <w:pStyle w:val="Bezmezer"/>
      </w:pPr>
    </w:p>
    <w:p w:rsidR="00211D15" w:rsidRDefault="00211D15" w:rsidP="00211D15">
      <w:pPr>
        <w:pStyle w:val="Bezmezer"/>
      </w:pPr>
    </w:p>
    <w:p w:rsidR="00211D15" w:rsidRPr="00B36B61" w:rsidRDefault="00211D15" w:rsidP="00211D15">
      <w:pPr>
        <w:pStyle w:val="Odstavecseseznamem"/>
        <w:ind w:left="0"/>
        <w:contextualSpacing/>
        <w:jc w:val="both"/>
        <w:rPr>
          <w:b/>
        </w:rPr>
      </w:pPr>
      <w:r w:rsidRPr="008873FD">
        <w:rPr>
          <w:b/>
        </w:rPr>
        <w:t xml:space="preserve">Hlasováno o </w:t>
      </w:r>
      <w:r>
        <w:rPr>
          <w:b/>
        </w:rPr>
        <w:t>předloženém</w:t>
      </w:r>
      <w:r w:rsidRPr="008873FD">
        <w:rPr>
          <w:b/>
        </w:rPr>
        <w:t xml:space="preserve"> návrhu usnesení.</w:t>
      </w:r>
    </w:p>
    <w:p w:rsidR="00211D15" w:rsidRPr="005A70DC" w:rsidRDefault="00211D15" w:rsidP="00211D15">
      <w:pPr>
        <w:pStyle w:val="Bezmezer"/>
      </w:pPr>
    </w:p>
    <w:p w:rsidR="00211D15" w:rsidRPr="008873FD" w:rsidRDefault="00211D15" w:rsidP="00211D15">
      <w:pPr>
        <w:pStyle w:val="Odstavecseseznamem"/>
        <w:ind w:left="0"/>
        <w:jc w:val="both"/>
      </w:pPr>
      <w:r>
        <w:rPr>
          <w:b/>
        </w:rPr>
        <w:t>Přítomni 4 členové</w:t>
      </w:r>
      <w:r w:rsidRPr="008873FD">
        <w:rPr>
          <w:b/>
        </w:rPr>
        <w:t xml:space="preserve"> RMO </w:t>
      </w:r>
      <w:proofErr w:type="spellStart"/>
      <w:r w:rsidRPr="008873FD">
        <w:rPr>
          <w:b/>
        </w:rPr>
        <w:t>Střekov</w:t>
      </w:r>
      <w:proofErr w:type="spellEnd"/>
      <w:r w:rsidRPr="008873FD">
        <w:rPr>
          <w:b/>
        </w:rPr>
        <w:t>:</w:t>
      </w:r>
      <w:r w:rsidRPr="008873FD">
        <w:rPr>
          <w:b/>
        </w:rPr>
        <w:tab/>
      </w:r>
      <w:r w:rsidRPr="008873FD">
        <w:tab/>
      </w:r>
    </w:p>
    <w:p w:rsidR="00211D15" w:rsidRPr="008873FD" w:rsidRDefault="00211D15" w:rsidP="00211D15">
      <w:pPr>
        <w:pStyle w:val="Odstavecseseznamem"/>
        <w:ind w:left="0"/>
        <w:jc w:val="both"/>
      </w:pPr>
      <w:r>
        <w:t>pro</w:t>
      </w:r>
      <w:r>
        <w:tab/>
      </w:r>
      <w:r>
        <w:tab/>
        <w:t>(4</w:t>
      </w:r>
      <w:r w:rsidRPr="008873FD">
        <w:t>)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>proti</w:t>
      </w:r>
      <w:r w:rsidRPr="008873FD">
        <w:tab/>
      </w:r>
      <w:r w:rsidRPr="008873FD">
        <w:tab/>
        <w:t>(0)</w:t>
      </w:r>
    </w:p>
    <w:p w:rsidR="00211D15" w:rsidRPr="008873FD" w:rsidRDefault="00211D15" w:rsidP="00211D15">
      <w:pPr>
        <w:pStyle w:val="Odstavecseseznamem"/>
        <w:ind w:left="0"/>
        <w:jc w:val="both"/>
      </w:pPr>
      <w:r w:rsidRPr="008873FD">
        <w:t xml:space="preserve">zdržel se </w:t>
      </w:r>
      <w:r w:rsidRPr="008873FD">
        <w:tab/>
        <w:t>(0)</w:t>
      </w:r>
    </w:p>
    <w:p w:rsidR="00211D15" w:rsidRDefault="00211D15" w:rsidP="00211D15">
      <w:pPr>
        <w:pStyle w:val="Odstavecseseznamem"/>
        <w:ind w:left="0"/>
        <w:jc w:val="both"/>
      </w:pPr>
    </w:p>
    <w:p w:rsidR="00211D15" w:rsidRPr="008E22CE" w:rsidRDefault="00211D15" w:rsidP="00211D15">
      <w:pPr>
        <w:pStyle w:val="Odstavecseseznamem"/>
        <w:ind w:left="0"/>
        <w:jc w:val="both"/>
      </w:pPr>
      <w:r w:rsidRPr="008873FD">
        <w:t>Návrh usn</w:t>
      </w:r>
      <w:r>
        <w:t>esení byl schválen.</w:t>
      </w:r>
    </w:p>
    <w:p w:rsidR="00211D15" w:rsidRDefault="00211D15" w:rsidP="00211D15">
      <w:pPr>
        <w:pStyle w:val="Bezmezer"/>
        <w:rPr>
          <w:b/>
        </w:rPr>
      </w:pPr>
    </w:p>
    <w:p w:rsidR="00211D15" w:rsidRDefault="00211D15" w:rsidP="00211D15">
      <w:pPr>
        <w:pStyle w:val="Bezmezer"/>
        <w:rPr>
          <w:b/>
        </w:rPr>
      </w:pPr>
    </w:p>
    <w:p w:rsidR="00211D15" w:rsidRDefault="00211D15" w:rsidP="00211D15">
      <w:pPr>
        <w:pStyle w:val="Bezmezer"/>
        <w:rPr>
          <w:b/>
        </w:rPr>
      </w:pPr>
    </w:p>
    <w:p w:rsidR="00211D15" w:rsidRDefault="00211D15" w:rsidP="00211D15">
      <w:pPr>
        <w:pStyle w:val="Bezmezer"/>
        <w:rPr>
          <w:b/>
        </w:rPr>
      </w:pPr>
    </w:p>
    <w:p w:rsidR="00211D15" w:rsidRDefault="00211D15" w:rsidP="00211D15">
      <w:pPr>
        <w:pStyle w:val="Bezmezer"/>
        <w:rPr>
          <w:b/>
        </w:rPr>
      </w:pPr>
    </w:p>
    <w:p w:rsidR="00211D15" w:rsidRPr="009D30D9" w:rsidRDefault="00211D15" w:rsidP="00211D15">
      <w:pPr>
        <w:pStyle w:val="Bezmezer"/>
        <w:jc w:val="center"/>
        <w:rPr>
          <w:b/>
        </w:rPr>
      </w:pPr>
      <w:r>
        <w:rPr>
          <w:b/>
        </w:rPr>
        <w:t>Ing. Outlá</w:t>
      </w:r>
      <w:r w:rsidRPr="008873FD">
        <w:rPr>
          <w:b/>
        </w:rPr>
        <w:t xml:space="preserve">, starostka ukončila </w:t>
      </w:r>
      <w:r>
        <w:rPr>
          <w:b/>
        </w:rPr>
        <w:t>17</w:t>
      </w:r>
      <w:r w:rsidRPr="008873FD">
        <w:rPr>
          <w:b/>
        </w:rPr>
        <w:t xml:space="preserve">. jednání RMO </w:t>
      </w:r>
      <w:proofErr w:type="spellStart"/>
      <w:r w:rsidRPr="008873FD">
        <w:rPr>
          <w:b/>
        </w:rPr>
        <w:t>Střekov</w:t>
      </w:r>
      <w:proofErr w:type="spellEnd"/>
      <w:r w:rsidRPr="008873FD">
        <w:rPr>
          <w:b/>
        </w:rPr>
        <w:t xml:space="preserve"> v</w:t>
      </w:r>
      <w:r>
        <w:rPr>
          <w:b/>
        </w:rPr>
        <w:t xml:space="preserve"> 9.51</w:t>
      </w:r>
      <w:r w:rsidRPr="008873FD">
        <w:rPr>
          <w:b/>
        </w:rPr>
        <w:t xml:space="preserve"> h</w:t>
      </w:r>
      <w:r>
        <w:rPr>
          <w:b/>
        </w:rPr>
        <w:t>odin.</w:t>
      </w:r>
    </w:p>
    <w:p w:rsidR="00211D15" w:rsidRDefault="00211D15" w:rsidP="00211D15">
      <w:pPr>
        <w:pStyle w:val="Bezmezer"/>
      </w:pPr>
    </w:p>
    <w:p w:rsidR="00211D15" w:rsidRDefault="00211D15" w:rsidP="00211D15">
      <w:pPr>
        <w:pStyle w:val="Bezmezer"/>
      </w:pPr>
    </w:p>
    <w:p w:rsidR="00211D15" w:rsidRDefault="00211D15" w:rsidP="00211D15">
      <w:pPr>
        <w:pStyle w:val="Bezmezer"/>
      </w:pPr>
    </w:p>
    <w:p w:rsidR="00211D15" w:rsidRDefault="00211D15" w:rsidP="00211D15">
      <w:pPr>
        <w:pStyle w:val="Bezmezer"/>
      </w:pPr>
    </w:p>
    <w:p w:rsidR="00211D15" w:rsidRPr="008873FD" w:rsidRDefault="00211D15" w:rsidP="00211D15">
      <w:pPr>
        <w:pStyle w:val="Bezmezer"/>
      </w:pPr>
    </w:p>
    <w:p w:rsidR="00211D15" w:rsidRPr="008873FD" w:rsidRDefault="00211D15" w:rsidP="00211D15">
      <w:pPr>
        <w:ind w:left="709" w:firstLine="709"/>
        <w:rPr>
          <w:b/>
        </w:rPr>
      </w:pPr>
      <w:r w:rsidRPr="008873FD">
        <w:rPr>
          <w:b/>
        </w:rPr>
        <w:t xml:space="preserve">Ing. </w:t>
      </w:r>
      <w:r>
        <w:rPr>
          <w:b/>
        </w:rPr>
        <w:t>Stanislav Dunaj</w:t>
      </w:r>
      <w:r>
        <w:rPr>
          <w:b/>
        </w:rPr>
        <w:tab/>
      </w:r>
      <w:r w:rsidRPr="008873FD">
        <w:rPr>
          <w:b/>
        </w:rPr>
        <w:tab/>
      </w:r>
      <w:r w:rsidRPr="008873FD">
        <w:rPr>
          <w:b/>
        </w:rPr>
        <w:tab/>
      </w:r>
      <w:r w:rsidRPr="008873FD">
        <w:rPr>
          <w:b/>
        </w:rPr>
        <w:tab/>
      </w:r>
      <w:r w:rsidRPr="008873FD">
        <w:rPr>
          <w:b/>
        </w:rPr>
        <w:tab/>
        <w:t>Ing. Eva</w:t>
      </w:r>
      <w:r>
        <w:rPr>
          <w:b/>
        </w:rPr>
        <w:t xml:space="preserve"> Outlá</w:t>
      </w:r>
    </w:p>
    <w:p w:rsidR="00211D15" w:rsidRPr="008873FD" w:rsidRDefault="00211D15" w:rsidP="00211D15">
      <w:pPr>
        <w:ind w:left="709" w:firstLine="709"/>
      </w:pPr>
      <w:r w:rsidRPr="008873FD">
        <w:t>mís</w:t>
      </w:r>
      <w:r>
        <w:t xml:space="preserve">tostarosta RMO </w:t>
      </w:r>
      <w:proofErr w:type="spellStart"/>
      <w:r>
        <w:t>Střekov</w:t>
      </w:r>
      <w:proofErr w:type="spellEnd"/>
      <w:r>
        <w:tab/>
      </w:r>
      <w:r w:rsidRPr="008873FD">
        <w:tab/>
      </w:r>
      <w:r w:rsidRPr="008873FD">
        <w:tab/>
      </w:r>
      <w:r w:rsidRPr="008873FD">
        <w:tab/>
        <w:t xml:space="preserve">starostka MO </w:t>
      </w:r>
      <w:proofErr w:type="spellStart"/>
      <w:r w:rsidRPr="008873FD">
        <w:t>Střekov</w:t>
      </w:r>
      <w:proofErr w:type="spellEnd"/>
    </w:p>
    <w:p w:rsidR="00211D15" w:rsidRPr="008873FD" w:rsidRDefault="00211D15" w:rsidP="00211D15">
      <w:pPr>
        <w:ind w:left="709" w:firstLine="709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</w:t>
      </w:r>
    </w:p>
    <w:p w:rsidR="00211D15" w:rsidRDefault="00211D15" w:rsidP="00211D15"/>
    <w:p w:rsidR="00211D15" w:rsidRDefault="00211D15" w:rsidP="00211D15"/>
    <w:p w:rsidR="00211D15" w:rsidRDefault="00211D15" w:rsidP="00211D15"/>
    <w:p w:rsidR="00211D15" w:rsidRDefault="00211D15" w:rsidP="00211D15"/>
    <w:p w:rsidR="00211D15" w:rsidRDefault="00211D15" w:rsidP="00211D15"/>
    <w:p w:rsidR="00211D15" w:rsidRDefault="00211D15" w:rsidP="00211D15"/>
    <w:p w:rsidR="00211D15" w:rsidRPr="002B4336" w:rsidRDefault="00211D15" w:rsidP="00211D15">
      <w:pPr>
        <w:rPr>
          <w:b/>
        </w:rPr>
      </w:pPr>
      <w:r w:rsidRPr="008873FD">
        <w:t xml:space="preserve">Zapsala: </w:t>
      </w:r>
      <w:r>
        <w:t>Tereza Vavřinová</w:t>
      </w:r>
    </w:p>
    <w:p w:rsidR="00211D15" w:rsidRDefault="00211D15" w:rsidP="00211D15"/>
    <w:p w:rsidR="00047420" w:rsidRDefault="00047420"/>
    <w:sectPr w:rsidR="00047420" w:rsidSect="00376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25" w:rsidRDefault="00EA2995">
      <w:r>
        <w:separator/>
      </w:r>
    </w:p>
  </w:endnote>
  <w:endnote w:type="continuationSeparator" w:id="0">
    <w:p w:rsidR="00D56C25" w:rsidRDefault="00E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DD" w:rsidRDefault="006411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0" w:rsidRPr="00FF50C3" w:rsidRDefault="00211D15" w:rsidP="00FF50C3">
    <w:pPr>
      <w:pStyle w:val="Zpat"/>
      <w:jc w:val="right"/>
      <w:rPr>
        <w:sz w:val="10"/>
        <w:szCs w:val="16"/>
        <w:lang w:val="cs-CZ"/>
      </w:rPr>
    </w:pPr>
    <w:r w:rsidRPr="008B3908">
      <w:rPr>
        <w:sz w:val="16"/>
        <w:szCs w:val="16"/>
        <w:lang w:val="cs-CZ"/>
      </w:rPr>
      <w:t>1</w:t>
    </w:r>
    <w:r>
      <w:rPr>
        <w:sz w:val="16"/>
        <w:szCs w:val="16"/>
        <w:lang w:val="cs-CZ"/>
      </w:rPr>
      <w:t>7</w:t>
    </w:r>
    <w:r w:rsidRPr="008B3908">
      <w:rPr>
        <w:sz w:val="16"/>
        <w:szCs w:val="16"/>
        <w:lang w:val="cs-CZ"/>
      </w:rPr>
      <w:t>. jednání RMO</w:t>
    </w:r>
    <w:r w:rsidRPr="00FF50C3">
      <w:rPr>
        <w:b/>
        <w:sz w:val="16"/>
        <w:szCs w:val="16"/>
        <w:lang w:val="cs-CZ"/>
      </w:rPr>
      <w:ptab w:relativeTo="margin" w:alignment="center" w:leader="none"/>
    </w:r>
    <w:r w:rsidRPr="00FF50C3">
      <w:rPr>
        <w:sz w:val="16"/>
        <w:szCs w:val="16"/>
        <w:lang w:val="cs-CZ"/>
      </w:rPr>
      <w:ptab w:relativeTo="margin" w:alignment="right" w:leader="none"/>
    </w:r>
    <w:r w:rsidRPr="00FF50C3">
      <w:rPr>
        <w:sz w:val="16"/>
        <w:szCs w:val="16"/>
        <w:lang w:val="cs-CZ"/>
      </w:rPr>
      <w:t xml:space="preserve">Stránka </w:t>
    </w:r>
    <w:r w:rsidRPr="00FF50C3">
      <w:rPr>
        <w:bCs/>
        <w:sz w:val="16"/>
        <w:szCs w:val="16"/>
        <w:lang w:val="cs-CZ"/>
      </w:rPr>
      <w:fldChar w:fldCharType="begin"/>
    </w:r>
    <w:r w:rsidRPr="00FF50C3">
      <w:rPr>
        <w:bCs/>
        <w:sz w:val="16"/>
        <w:szCs w:val="16"/>
        <w:lang w:val="cs-CZ"/>
      </w:rPr>
      <w:instrText>PAGE  \* Arabic  \* MERGEFORMAT</w:instrText>
    </w:r>
    <w:r w:rsidRPr="00FF50C3">
      <w:rPr>
        <w:bCs/>
        <w:sz w:val="16"/>
        <w:szCs w:val="16"/>
        <w:lang w:val="cs-CZ"/>
      </w:rPr>
      <w:fldChar w:fldCharType="separate"/>
    </w:r>
    <w:r w:rsidR="00641104">
      <w:rPr>
        <w:bCs/>
        <w:noProof/>
        <w:sz w:val="16"/>
        <w:szCs w:val="16"/>
        <w:lang w:val="cs-CZ"/>
      </w:rPr>
      <w:t>6</w:t>
    </w:r>
    <w:r w:rsidRPr="00FF50C3">
      <w:rPr>
        <w:bCs/>
        <w:sz w:val="16"/>
        <w:szCs w:val="16"/>
        <w:lang w:val="cs-CZ"/>
      </w:rPr>
      <w:fldChar w:fldCharType="end"/>
    </w:r>
    <w:r w:rsidRPr="00FF50C3">
      <w:rPr>
        <w:sz w:val="16"/>
        <w:szCs w:val="16"/>
        <w:lang w:val="cs-CZ"/>
      </w:rPr>
      <w:t xml:space="preserve"> z </w:t>
    </w:r>
    <w:r w:rsidRPr="00FF50C3">
      <w:rPr>
        <w:bCs/>
        <w:sz w:val="16"/>
        <w:szCs w:val="16"/>
        <w:lang w:val="cs-CZ"/>
      </w:rPr>
      <w:fldChar w:fldCharType="begin"/>
    </w:r>
    <w:r w:rsidRPr="00FF50C3">
      <w:rPr>
        <w:bCs/>
        <w:sz w:val="16"/>
        <w:szCs w:val="16"/>
        <w:lang w:val="cs-CZ"/>
      </w:rPr>
      <w:instrText>NUMPAGES  \* Arabic  \* MERGEFORMAT</w:instrText>
    </w:r>
    <w:r w:rsidRPr="00FF50C3">
      <w:rPr>
        <w:bCs/>
        <w:sz w:val="16"/>
        <w:szCs w:val="16"/>
        <w:lang w:val="cs-CZ"/>
      </w:rPr>
      <w:fldChar w:fldCharType="separate"/>
    </w:r>
    <w:r w:rsidR="00641104">
      <w:rPr>
        <w:bCs/>
        <w:noProof/>
        <w:sz w:val="16"/>
        <w:szCs w:val="16"/>
        <w:lang w:val="cs-CZ"/>
      </w:rPr>
      <w:t>6</w:t>
    </w:r>
    <w:r w:rsidRPr="00FF50C3">
      <w:rPr>
        <w:bCs/>
        <w:sz w:val="16"/>
        <w:szCs w:val="16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DD" w:rsidRDefault="00641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25" w:rsidRDefault="00EA2995">
      <w:r>
        <w:separator/>
      </w:r>
    </w:p>
  </w:footnote>
  <w:footnote w:type="continuationSeparator" w:id="0">
    <w:p w:rsidR="00D56C25" w:rsidRDefault="00EA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DD" w:rsidRDefault="00641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0" w:rsidRPr="00DE0421" w:rsidRDefault="00641104">
    <w:pPr>
      <w:pStyle w:val="Zhlav"/>
      <w:jc w:val="right"/>
      <w:rPr>
        <w:b/>
        <w:sz w:val="16"/>
        <w:szCs w:val="1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DD" w:rsidRDefault="00641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8A1"/>
    <w:multiLevelType w:val="hybridMultilevel"/>
    <w:tmpl w:val="0C64BFEE"/>
    <w:lvl w:ilvl="0" w:tplc="EDA68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590"/>
    <w:multiLevelType w:val="hybridMultilevel"/>
    <w:tmpl w:val="D9506464"/>
    <w:lvl w:ilvl="0" w:tplc="D884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11F"/>
    <w:multiLevelType w:val="hybridMultilevel"/>
    <w:tmpl w:val="4CEEB848"/>
    <w:lvl w:ilvl="0" w:tplc="2962DA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B39"/>
    <w:multiLevelType w:val="hybridMultilevel"/>
    <w:tmpl w:val="A3EE832A"/>
    <w:lvl w:ilvl="0" w:tplc="53D0E9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183E"/>
    <w:multiLevelType w:val="hybridMultilevel"/>
    <w:tmpl w:val="5254D354"/>
    <w:lvl w:ilvl="0" w:tplc="A05A05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5CF6"/>
    <w:multiLevelType w:val="hybridMultilevel"/>
    <w:tmpl w:val="449EE014"/>
    <w:lvl w:ilvl="0" w:tplc="3F204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2E06"/>
    <w:multiLevelType w:val="multilevel"/>
    <w:tmpl w:val="272C26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6949A7"/>
    <w:multiLevelType w:val="multilevel"/>
    <w:tmpl w:val="FD2ACC7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8" w15:restartNumberingAfterBreak="0">
    <w:nsid w:val="49766C13"/>
    <w:multiLevelType w:val="hybridMultilevel"/>
    <w:tmpl w:val="4A04F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5"/>
    <w:rsid w:val="00047420"/>
    <w:rsid w:val="001623E5"/>
    <w:rsid w:val="00211D15"/>
    <w:rsid w:val="00431DBD"/>
    <w:rsid w:val="00572027"/>
    <w:rsid w:val="00641104"/>
    <w:rsid w:val="00884558"/>
    <w:rsid w:val="00CF7CE0"/>
    <w:rsid w:val="00D56C25"/>
    <w:rsid w:val="00EA2995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C365-A212-4880-B446-881FA79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link w:val="Nzev"/>
    <w:uiPriority w:val="10"/>
    <w:rsid w:val="00211D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11D15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11D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dtitul">
    <w:name w:val="Subtitle"/>
    <w:basedOn w:val="Normln"/>
    <w:next w:val="Zkladntext"/>
    <w:link w:val="PodtitulChar"/>
    <w:qFormat/>
    <w:rsid w:val="00211D15"/>
    <w:pPr>
      <w:spacing w:before="120"/>
      <w:jc w:val="center"/>
    </w:pPr>
    <w:rPr>
      <w:szCs w:val="20"/>
      <w:lang w:val="x-none"/>
    </w:rPr>
  </w:style>
  <w:style w:type="character" w:customStyle="1" w:styleId="PodtitulChar">
    <w:name w:val="Podtitul Char"/>
    <w:basedOn w:val="Standardnpsmoodstavce"/>
    <w:link w:val="Podtitul"/>
    <w:rsid w:val="00211D1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Zhlav">
    <w:name w:val="header"/>
    <w:basedOn w:val="Normln"/>
    <w:link w:val="ZhlavChar"/>
    <w:rsid w:val="00211D15"/>
    <w:rPr>
      <w:lang w:val="x-none"/>
    </w:rPr>
  </w:style>
  <w:style w:type="character" w:customStyle="1" w:styleId="ZhlavChar">
    <w:name w:val="Záhlaví Char"/>
    <w:basedOn w:val="Standardnpsmoodstavce"/>
    <w:link w:val="Zhlav"/>
    <w:rsid w:val="00211D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pat">
    <w:name w:val="footer"/>
    <w:basedOn w:val="Normln"/>
    <w:link w:val="ZpatChar"/>
    <w:rsid w:val="00211D15"/>
    <w:rPr>
      <w:lang w:val="x-none"/>
    </w:rPr>
  </w:style>
  <w:style w:type="character" w:customStyle="1" w:styleId="ZpatChar">
    <w:name w:val="Zápatí Char"/>
    <w:basedOn w:val="Standardnpsmoodstavce"/>
    <w:link w:val="Zpat"/>
    <w:rsid w:val="00211D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lnIMP">
    <w:name w:val="Normální_IMP"/>
    <w:basedOn w:val="Normln"/>
    <w:rsid w:val="00211D15"/>
    <w:pPr>
      <w:spacing w:line="228" w:lineRule="auto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1D15"/>
    <w:pPr>
      <w:ind w:left="708"/>
    </w:pPr>
  </w:style>
  <w:style w:type="paragraph" w:styleId="Bezmezer">
    <w:name w:val="No Spacing"/>
    <w:uiPriority w:val="1"/>
    <w:qFormat/>
    <w:rsid w:val="00211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uiPriority w:val="10"/>
    <w:qFormat/>
    <w:rsid w:val="00211D15"/>
    <w:pPr>
      <w:suppressAutoHyphens w:val="0"/>
      <w:jc w:val="center"/>
    </w:pPr>
    <w:rPr>
      <w:b/>
      <w:bCs/>
      <w:u w:val="single"/>
      <w:lang w:eastAsia="en-US"/>
    </w:rPr>
  </w:style>
  <w:style w:type="character" w:customStyle="1" w:styleId="NzevChar1">
    <w:name w:val="Název Char1"/>
    <w:basedOn w:val="Standardnpsmoodstavce"/>
    <w:uiPriority w:val="10"/>
    <w:rsid w:val="00211D1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Vavřinová Tereza</dc:creator>
  <cp:keywords/>
  <dc:description/>
  <cp:lastModifiedBy>Vladyková Jana</cp:lastModifiedBy>
  <cp:revision>9</cp:revision>
  <dcterms:created xsi:type="dcterms:W3CDTF">2018-09-03T10:35:00Z</dcterms:created>
  <dcterms:modified xsi:type="dcterms:W3CDTF">2018-09-05T06:41:00Z</dcterms:modified>
</cp:coreProperties>
</file>